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18" w:rsidRPr="008C3F18" w:rsidRDefault="008C3F18" w:rsidP="008C3F18">
      <w:pPr>
        <w:pStyle w:val="Tekstpodstawowy3"/>
        <w:rPr>
          <w:b/>
          <w:sz w:val="24"/>
        </w:rPr>
      </w:pPr>
    </w:p>
    <w:p w:rsidR="00BC1390" w:rsidRPr="00BC1390" w:rsidRDefault="00BC1390" w:rsidP="00BC1390">
      <w:pPr>
        <w:pStyle w:val="Tekstpodstawowy3"/>
        <w:jc w:val="center"/>
        <w:rPr>
          <w:b/>
        </w:rPr>
      </w:pPr>
      <w:bookmarkStart w:id="0" w:name="_GoBack"/>
      <w:r w:rsidRPr="00BC1390">
        <w:rPr>
          <w:b/>
        </w:rPr>
        <w:t xml:space="preserve">Jakie trudności mają dzieci w osiągnięciu gotowości szkolnej </w:t>
      </w:r>
    </w:p>
    <w:p w:rsidR="008C3F18" w:rsidRDefault="00BC1390" w:rsidP="00BC1390">
      <w:pPr>
        <w:pStyle w:val="Tekstpodstawowy3"/>
        <w:jc w:val="center"/>
        <w:rPr>
          <w:b/>
        </w:rPr>
      </w:pPr>
      <w:r w:rsidRPr="00BC1390">
        <w:rPr>
          <w:b/>
        </w:rPr>
        <w:t xml:space="preserve">– propozycje zabaw </w:t>
      </w:r>
    </w:p>
    <w:bookmarkEnd w:id="0"/>
    <w:p w:rsidR="00BC1390" w:rsidRPr="00BC1390" w:rsidRDefault="00BC1390" w:rsidP="00BC1390">
      <w:pPr>
        <w:pStyle w:val="Tekstpodstawowy3"/>
        <w:jc w:val="center"/>
        <w:rPr>
          <w:b/>
          <w:sz w:val="24"/>
          <w:u w:val="single"/>
        </w:rPr>
      </w:pPr>
    </w:p>
    <w:p w:rsidR="008C3F18" w:rsidRPr="008C3F18" w:rsidRDefault="008C3F18" w:rsidP="008C3F18">
      <w:pPr>
        <w:pStyle w:val="Tekstpodstawowy3"/>
        <w:rPr>
          <w:sz w:val="24"/>
        </w:rPr>
      </w:pPr>
      <w:r w:rsidRPr="008C3F18">
        <w:rPr>
          <w:sz w:val="24"/>
        </w:rPr>
        <w:t xml:space="preserve">            </w:t>
      </w:r>
      <w:r w:rsidR="00BC1390">
        <w:rPr>
          <w:sz w:val="24"/>
        </w:rPr>
        <w:t xml:space="preserve">  Trudności w osiąganiu gotowo</w:t>
      </w:r>
      <w:r w:rsidRPr="008C3F18">
        <w:rPr>
          <w:sz w:val="24"/>
        </w:rPr>
        <w:t xml:space="preserve">ści szkolnej przez dzieci istnieją od dawna. Problem ten jest szczególnie istotny na progu nauki szkolnej w klasie I. Uczeń dojrzały do nauki w szkole powinien dobrze radzić sobie z pojawiającymi się na szczeblu kształcenia zintegrowanego zadaniami. Uzyskane sukcesy będą wpływać pozytywnie na jego motywację do pracy i uzyskane efekty. </w:t>
      </w:r>
    </w:p>
    <w:p w:rsidR="008C3F18" w:rsidRPr="008C3F18" w:rsidRDefault="008C3F18" w:rsidP="008C3F18">
      <w:pPr>
        <w:pStyle w:val="Tekstpodstawowy3"/>
        <w:rPr>
          <w:sz w:val="24"/>
        </w:rPr>
      </w:pPr>
      <w:r w:rsidRPr="008C3F18">
        <w:rPr>
          <w:sz w:val="24"/>
        </w:rPr>
        <w:t xml:space="preserve">       Dzieci, które trafiają do klasy pierwszej nie uzyskując uprzednio właściwego poziomu dojrzałości często już na starcie natrafiają na niepowodzenia. Nie potrafią radzić sobie w sytuacjach zadaniowych, co z czasem zniechęca je do dalszej pracy oraz często wpływa na relacje z rówieśnikami i nauczycielem. </w:t>
      </w:r>
    </w:p>
    <w:p w:rsidR="008C3F18" w:rsidRPr="008C3F18" w:rsidRDefault="008C3F18" w:rsidP="008C3F18">
      <w:pPr>
        <w:pStyle w:val="Tekstpodstawowy3"/>
        <w:rPr>
          <w:sz w:val="24"/>
        </w:rPr>
      </w:pPr>
      <w:r w:rsidRPr="008C3F18">
        <w:rPr>
          <w:sz w:val="24"/>
        </w:rPr>
        <w:t xml:space="preserve">      Bardzo ważne jest wczesne rozpoznawanie i usuwanie trudności, gdyż w decydującym stopniu zdeterminuje to sytuację szkolną ucznia.</w:t>
      </w:r>
    </w:p>
    <w:p w:rsidR="008C3F18" w:rsidRPr="008C3F18" w:rsidRDefault="008C3F18" w:rsidP="008C3F18">
      <w:pPr>
        <w:spacing w:after="0" w:line="240" w:lineRule="auto"/>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W. Barczak w swoim artykule </w:t>
      </w:r>
      <w:r w:rsidR="00BC1390">
        <w:rPr>
          <w:rFonts w:ascii="Times New Roman" w:eastAsia="Times New Roman" w:hAnsi="Times New Roman" w:cs="Times New Roman"/>
          <w:sz w:val="24"/>
          <w:szCs w:val="24"/>
        </w:rPr>
        <w:t xml:space="preserve">wg </w:t>
      </w:r>
      <w:r w:rsidRPr="008C3F18">
        <w:rPr>
          <w:rFonts w:ascii="Times New Roman" w:eastAsia="Times New Roman" w:hAnsi="Times New Roman" w:cs="Times New Roman"/>
          <w:sz w:val="24"/>
          <w:szCs w:val="24"/>
        </w:rPr>
        <w:t xml:space="preserve">H. </w:t>
      </w:r>
      <w:proofErr w:type="spellStart"/>
      <w:r w:rsidRPr="008C3F18">
        <w:rPr>
          <w:rFonts w:ascii="Times New Roman" w:eastAsia="Times New Roman" w:hAnsi="Times New Roman" w:cs="Times New Roman"/>
          <w:sz w:val="24"/>
          <w:szCs w:val="24"/>
        </w:rPr>
        <w:t>Spionek</w:t>
      </w:r>
      <w:proofErr w:type="spellEnd"/>
      <w:r w:rsidRPr="008C3F18">
        <w:rPr>
          <w:rFonts w:ascii="Times New Roman" w:eastAsia="Times New Roman" w:hAnsi="Times New Roman" w:cs="Times New Roman"/>
          <w:sz w:val="24"/>
          <w:szCs w:val="24"/>
        </w:rPr>
        <w:t xml:space="preserve"> „</w:t>
      </w:r>
      <w:r w:rsidRPr="00BC1390">
        <w:rPr>
          <w:rFonts w:ascii="Times New Roman" w:eastAsia="Times New Roman" w:hAnsi="Times New Roman" w:cs="Times New Roman"/>
          <w:i/>
          <w:sz w:val="24"/>
          <w:szCs w:val="24"/>
        </w:rPr>
        <w:t>dzieci z różnymi zaburzeniami stanowią 70%-90% uczniów z niepowodzeniami szkolnymi.</w:t>
      </w:r>
      <w:r w:rsidRPr="008C3F18">
        <w:rPr>
          <w:rFonts w:ascii="Times New Roman" w:eastAsia="Times New Roman" w:hAnsi="Times New Roman" w:cs="Times New Roman"/>
          <w:sz w:val="24"/>
          <w:szCs w:val="24"/>
        </w:rPr>
        <w:t xml:space="preserve">” Na podstawie badań autorka stwierdza, że w większości przypadków trudności w nauce czytania i pisania uwarunkowane są zaburzeniami funkcji wzrokowej, słuchowej, kinestetyczno-ruchowej. Dysleksja, dysortografia, dysgrafia, </w:t>
      </w:r>
      <w:proofErr w:type="spellStart"/>
      <w:r w:rsidRPr="008C3F18">
        <w:rPr>
          <w:rFonts w:ascii="Times New Roman" w:eastAsia="Times New Roman" w:hAnsi="Times New Roman" w:cs="Times New Roman"/>
          <w:sz w:val="24"/>
          <w:szCs w:val="24"/>
        </w:rPr>
        <w:t>hiperdysleksja</w:t>
      </w:r>
      <w:proofErr w:type="spellEnd"/>
      <w:r w:rsidRPr="008C3F18">
        <w:rPr>
          <w:rFonts w:ascii="Times New Roman" w:eastAsia="Times New Roman" w:hAnsi="Times New Roman" w:cs="Times New Roman"/>
          <w:sz w:val="24"/>
          <w:szCs w:val="24"/>
        </w:rPr>
        <w:t xml:space="preserve">, </w:t>
      </w:r>
      <w:proofErr w:type="spellStart"/>
      <w:r w:rsidRPr="008C3F18">
        <w:rPr>
          <w:rFonts w:ascii="Times New Roman" w:eastAsia="Times New Roman" w:hAnsi="Times New Roman" w:cs="Times New Roman"/>
          <w:sz w:val="24"/>
          <w:szCs w:val="24"/>
        </w:rPr>
        <w:t>pseudodysleksja</w:t>
      </w:r>
      <w:proofErr w:type="spellEnd"/>
      <w:r w:rsidRPr="008C3F18">
        <w:rPr>
          <w:rFonts w:ascii="Times New Roman" w:eastAsia="Times New Roman" w:hAnsi="Times New Roman" w:cs="Times New Roman"/>
          <w:sz w:val="24"/>
          <w:szCs w:val="24"/>
        </w:rPr>
        <w:t xml:space="preserve"> to terminy nie zawsze rozumiane przez  nauczycieli i rodziców. Brak dostatecznej wiedzy uniemożliwia należytą  pomoc, gdyż zaburzenia te wymagają specjalistycznej opieki, długotrwałych ćwiczeń prowadzonych przez fachowców, a także odrębnych metod nauczania . </w:t>
      </w:r>
    </w:p>
    <w:p w:rsidR="008C3F18" w:rsidRPr="008C3F18" w:rsidRDefault="008C3F18" w:rsidP="008C3F18">
      <w:pPr>
        <w:spacing w:after="0" w:line="240" w:lineRule="auto"/>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Podstawowymi umiejętnościami </w:t>
      </w:r>
      <w:r w:rsidR="00BC1390">
        <w:rPr>
          <w:rFonts w:ascii="Times New Roman" w:eastAsia="Times New Roman" w:hAnsi="Times New Roman" w:cs="Times New Roman"/>
          <w:sz w:val="24"/>
          <w:szCs w:val="24"/>
        </w:rPr>
        <w:t xml:space="preserve">chętnie </w:t>
      </w:r>
      <w:r w:rsidRPr="008C3F18">
        <w:rPr>
          <w:rFonts w:ascii="Times New Roman" w:eastAsia="Times New Roman" w:hAnsi="Times New Roman" w:cs="Times New Roman"/>
          <w:sz w:val="24"/>
          <w:szCs w:val="24"/>
        </w:rPr>
        <w:t xml:space="preserve">wymaganymi </w:t>
      </w:r>
      <w:r w:rsidR="00BC1390">
        <w:rPr>
          <w:rFonts w:ascii="Times New Roman" w:eastAsia="Times New Roman" w:hAnsi="Times New Roman" w:cs="Times New Roman"/>
          <w:sz w:val="24"/>
          <w:szCs w:val="24"/>
        </w:rPr>
        <w:t xml:space="preserve">przez nauczycieli klas I </w:t>
      </w:r>
      <w:r w:rsidRPr="008C3F18">
        <w:rPr>
          <w:rFonts w:ascii="Times New Roman" w:eastAsia="Times New Roman" w:hAnsi="Times New Roman" w:cs="Times New Roman"/>
          <w:sz w:val="24"/>
          <w:szCs w:val="24"/>
        </w:rPr>
        <w:t xml:space="preserve">jest czytanie, pisanie i liczenie. </w:t>
      </w:r>
      <w:r w:rsidR="00BC1390">
        <w:rPr>
          <w:rFonts w:ascii="Times New Roman" w:eastAsia="Times New Roman" w:hAnsi="Times New Roman" w:cs="Times New Roman"/>
          <w:sz w:val="24"/>
          <w:szCs w:val="24"/>
        </w:rPr>
        <w:t xml:space="preserve"> W przedszkolu dziecko nie musi posiadać tej umiejętności - jednak  powinno znać litery, cyfry i znaki oraz czytać wyrazy o prostej budowie fonetycznej i stosować cyfry i znaki w zabawach. </w:t>
      </w:r>
      <w:r w:rsidRPr="008C3F18">
        <w:rPr>
          <w:rFonts w:ascii="Times New Roman" w:eastAsia="Times New Roman" w:hAnsi="Times New Roman" w:cs="Times New Roman"/>
          <w:sz w:val="24"/>
          <w:szCs w:val="24"/>
        </w:rPr>
        <w:t>Każdej z tych umiejętności mogą towarzyszyć określone trudności</w:t>
      </w:r>
    </w:p>
    <w:p w:rsidR="008C3F18" w:rsidRPr="008C3F18" w:rsidRDefault="008C3F18" w:rsidP="008C3F18">
      <w:pPr>
        <w:pStyle w:val="Tekstpodstawowy3"/>
        <w:rPr>
          <w:sz w:val="24"/>
        </w:rPr>
      </w:pPr>
      <w:r w:rsidRPr="008C3F18">
        <w:rPr>
          <w:sz w:val="24"/>
        </w:rPr>
        <w:t xml:space="preserve">       Czytanie i pisanie są złożonymi czynnościami, wymagającymi precyzyjnej integracji funkcji percepcyjno-motorycznych i językowych, a zaburzenia w ich zakresie mogą spowodować różnego typu trudności. W tym przypadku termin dysleksja ma znaczenie funkcjonalne tzn. oznacza rezultat zaburzenia czytania. Tak więc czynność czytania jest pracą bardzo skomplikowaną, wystarczy jeden wadliwie pracujący element, aby mieć problemy z czytaniem. </w:t>
      </w:r>
    </w:p>
    <w:p w:rsidR="008C3F18" w:rsidRPr="008C3F18" w:rsidRDefault="008C3F18" w:rsidP="008C3F18">
      <w:pPr>
        <w:pStyle w:val="Tekstpodstawowy3"/>
        <w:tabs>
          <w:tab w:val="left" w:pos="5940"/>
        </w:tabs>
        <w:rPr>
          <w:sz w:val="24"/>
        </w:rPr>
      </w:pPr>
      <w:r w:rsidRPr="008C3F18">
        <w:rPr>
          <w:sz w:val="24"/>
        </w:rPr>
        <w:t xml:space="preserve">    Jednym z elementów czytania jest posiadanie przez dziecko określonego zasobu pojęć, gdyż dziecko powinno rozumieć  co czyta. Czytanie ze zrozumienie jest jedną z podstawowych kompetencji. W późniejszym okresie dziecko będzie musiało samodzielnie czytać polecenia i instrukcje, zdawać sprawę z czytanego tekstu, przez czytanie poszerzy swoją wiedzę, wzbogaci  słownik.</w:t>
      </w:r>
    </w:p>
    <w:p w:rsidR="008C3F18" w:rsidRPr="008C3F18" w:rsidRDefault="008C3F18" w:rsidP="008C3F18">
      <w:pPr>
        <w:pStyle w:val="Tekstpodstawowy3"/>
        <w:rPr>
          <w:sz w:val="24"/>
        </w:rPr>
      </w:pPr>
      <w:r w:rsidRPr="008C3F18">
        <w:rPr>
          <w:sz w:val="24"/>
        </w:rPr>
        <w:t xml:space="preserve">        Kolejnym warunkiem „gotowości szkolnej” jest umiejętność wyróżniania głosek w wyrazach. Dla małego dziecka wyraz jest całością. Dziecko dzięki rodzicom, nauczycielom, a czasami na skutek własnych poszukiwań, odkrywa, że budowa wyrazu jest segmentowa. Jest to trudne zadanie. Głoska brzmi inaczej gdy jest sama, a inaczej gdy tworzy słowo. Innym dźwiękiem jest słowo przeliterowane, a innym odczytane w całości. U dziecka musi nastąpić moment świadomości, że głoski w izolacji oraz złączone w słowo to jedno. Póki to nie nastąpi dziecko nie może czytać. Gdy mały uczeń zrozumie rolę głoski w wyrazie, musi powiązać dźwięk głoski z jego znakiem graficznym –literą. Trudność sprawia to, że jednemu dźwiękowi odpowiadają cztery zupełnie inne znaki –litera mała i wielka pisana, litera mała i wielka drukowana. Powiązanie głoski z jej dźwiękowym odpowiednikiem, szybkie wywołanie z pamięci kształtu litery to niezbędny warunek procesu czytania. Początkowo </w:t>
      </w:r>
      <w:r w:rsidRPr="008C3F18">
        <w:rPr>
          <w:sz w:val="24"/>
        </w:rPr>
        <w:lastRenderedPageBreak/>
        <w:t>czytanie opiera się na mozolnym głoskowaniu, a następnie składaniu głosek w całość. Ważną rolę odgrywa tutaj tempo, w jakim dziecko czyta. Następnym etapem czytania  jest przejście do metody sylabizowania, a niektóre dzieci pomijają go i zaczynają  czytać w sposób całościowy.</w:t>
      </w:r>
    </w:p>
    <w:p w:rsidR="008C3F18" w:rsidRPr="008C3F18" w:rsidRDefault="008C3F18" w:rsidP="008C3F18">
      <w:pPr>
        <w:pStyle w:val="Tekstpodstawowy3"/>
        <w:rPr>
          <w:sz w:val="24"/>
        </w:rPr>
      </w:pPr>
      <w:r w:rsidRPr="008C3F18">
        <w:rPr>
          <w:sz w:val="24"/>
        </w:rPr>
        <w:t xml:space="preserve">W chwili osiągnięcia etapu czytania całościowego, czytając wyraz dziecko odbiera wyraz jako indywidualny znak określonego pojęcia. </w:t>
      </w:r>
    </w:p>
    <w:p w:rsidR="008C3F18" w:rsidRPr="008C3F18" w:rsidRDefault="008C3F18" w:rsidP="008C3F18">
      <w:pPr>
        <w:pStyle w:val="Tekstpodstawowy3"/>
        <w:rPr>
          <w:sz w:val="24"/>
        </w:rPr>
      </w:pPr>
      <w:r w:rsidRPr="008C3F18">
        <w:rPr>
          <w:sz w:val="24"/>
        </w:rPr>
        <w:t xml:space="preserve">      Często można spotkać się z opinią, że gdy dziecko dużo czyta to osiąga dobre wyniki w tym zakresie. Jednak dzieci dyslektyczne pozbawione są tej umiejętności. By przeczytać tekst muszą poświęcić wiele czasu, a uzyskane efekty są niewspółmierne do włożonego wysiłku. </w:t>
      </w:r>
    </w:p>
    <w:p w:rsidR="008C3F18" w:rsidRPr="008C3F18" w:rsidRDefault="008C3F18" w:rsidP="008C3F18">
      <w:pPr>
        <w:pStyle w:val="Tekstpodstawowy3"/>
        <w:rPr>
          <w:sz w:val="24"/>
        </w:rPr>
      </w:pPr>
      <w:r w:rsidRPr="008C3F18">
        <w:rPr>
          <w:sz w:val="24"/>
        </w:rPr>
        <w:t xml:space="preserve">      Trudności towarzyszą również nauce pisania oraz podejmowanym w przedszkolnym okresie ćwiczeniom przygotowawczym. Częstą przyczyną błędów jest zaburzona sprawność analizatora wzrokowego, często uniemożliwia to naukę pisania. Trudności związane ze stroną graficzną pisma dotyczą nieprawidłowych połączeń, nierównych znaków oraz złego wzajemnego położenia względem siebie. Wynikają one zwykle  z zaburzeń motorycznych, a w późniejszym okresie są związane z zaburzeniami percepcji wzrokowo –ruchowej, dotyczą aspektu kierunkowego i ogólnej orientacji przestrzennej. Zwykle zaburzeniom orientacji przestrzennej i koordynacji wzrokowo-ruchowej towarzysza zaburzenia lateralizacji. W piśmie objawia się to pismem lustrzanym, niezgrabnymi znakami, brakiem proporcji, złym rozmieszczeniem na stronie zeszytu czy karty ćwiczeń. Dzieci wykazujące zaburzenia analizy i syntezy wzrokowej nie umieją różnicować znaków i liter o podobnym kształcie oraz szlaczków i wyrazów. Często zdarza się również, że opuszczają drobne elementy graficzne, zwykle gorzej odwzorowują i źle rysują. Uporczywie mylą litery: </w:t>
      </w:r>
      <w:proofErr w:type="spellStart"/>
      <w:r w:rsidRPr="008C3F18">
        <w:rPr>
          <w:sz w:val="24"/>
        </w:rPr>
        <w:t>p,b,d,g</w:t>
      </w:r>
      <w:proofErr w:type="spellEnd"/>
      <w:r w:rsidRPr="008C3F18">
        <w:rPr>
          <w:sz w:val="24"/>
        </w:rPr>
        <w:t>.</w:t>
      </w:r>
    </w:p>
    <w:p w:rsidR="008C3F18" w:rsidRPr="008C3F18" w:rsidRDefault="008C3F18" w:rsidP="008C3F18">
      <w:pPr>
        <w:pStyle w:val="Tekstpodstawowy3"/>
        <w:rPr>
          <w:sz w:val="24"/>
        </w:rPr>
      </w:pPr>
      <w:r w:rsidRPr="008C3F18">
        <w:rPr>
          <w:sz w:val="24"/>
        </w:rPr>
        <w:t>Zwykle dopiero w okresie szkolnym podczas dyktand ujawniają  się zaburzenie analizy i syntezy słuchowej. Odmienny rodzaj trudności w pisaniu powoduje obniżona sprawność manualna, wpływająca na niski poziom graficzny pisma: mała płynność, słaba precyzja ruchów ręki.</w:t>
      </w:r>
    </w:p>
    <w:p w:rsidR="008C3F18" w:rsidRPr="008C3F18" w:rsidRDefault="008C3F18" w:rsidP="008C3F18">
      <w:pPr>
        <w:spacing w:after="0" w:line="240" w:lineRule="auto"/>
        <w:ind w:firstLine="360"/>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Uczenie się matematyki wymaga szczególnych umiejętności. Określone trudności towarzyszą nauce matematyki. Dzieci o obniżonej odporności reagują emocjami ujemnymi i wypracowują zachowania obronne uniemożliwiające aktywne uczestnictwo w procesie nauczania. Takie zachowania przyczyniają się do poszerzenia zakresu braków i pogłębiania trudności. Trudności pojawiają się jeśli dziecko unika samodzielnego rozwiązywania zadań lub nie potrafi w sposób racjonalny kierować swym zachowaniem w czasie wzmożonego napięcia. Inną trudność stwarza nadmierna koncentracja na technicznej stronie czynności, co nie pozwala im pojąć sensu zadań matematycznych i dlatego zakres ich doświadczeń matematycznych i logicznych jest zbyt ubogi. Problemy stwarza również kodowanie i dekodowanie liczb, znaków i schematów matematycznych.</w:t>
      </w:r>
    </w:p>
    <w:p w:rsidR="008C3F18" w:rsidRPr="008C3F18" w:rsidRDefault="00BC1390" w:rsidP="008C3F18">
      <w:pPr>
        <w:pStyle w:val="Tekstpodstawowy3"/>
        <w:rPr>
          <w:sz w:val="24"/>
        </w:rPr>
      </w:pPr>
      <w:r>
        <w:rPr>
          <w:sz w:val="24"/>
        </w:rPr>
        <w:tab/>
      </w:r>
      <w:r w:rsidR="008C3F18" w:rsidRPr="008C3F18">
        <w:rPr>
          <w:sz w:val="24"/>
        </w:rPr>
        <w:t xml:space="preserve">  Czytanie, pisanie i liczenie jako umiejętności niezbędne w dalszej edukacji</w:t>
      </w:r>
    </w:p>
    <w:p w:rsidR="008C3F18" w:rsidRPr="008C3F18" w:rsidRDefault="008C3F18" w:rsidP="008C3F18">
      <w:pPr>
        <w:pStyle w:val="Tekstpodstawowy3"/>
        <w:rPr>
          <w:sz w:val="24"/>
        </w:rPr>
      </w:pPr>
      <w:r w:rsidRPr="008C3F18">
        <w:rPr>
          <w:sz w:val="24"/>
        </w:rPr>
        <w:t xml:space="preserve"> i życiu muszą być nauczane zgodnie z tempem rozwoju dziecka. Metodyka nauczania początkowego spełnia wymagania w tym zakresie, ucząc jak nauczać i wstępnie diagnozować pojawiające się trudności w zakresie czytania i pisania.</w:t>
      </w:r>
    </w:p>
    <w:p w:rsidR="008C3F18" w:rsidRPr="008C3F18" w:rsidRDefault="008C3F18" w:rsidP="008C3F18">
      <w:pPr>
        <w:pStyle w:val="Tekstpodstawowy3"/>
        <w:rPr>
          <w:sz w:val="24"/>
        </w:rPr>
      </w:pPr>
      <w:r w:rsidRPr="008C3F18">
        <w:rPr>
          <w:sz w:val="24"/>
        </w:rPr>
        <w:t xml:space="preserve">       Metody przeznaczone do diagnozowania dysleksji powinny być zestawami prób badającymi zarówno słabe jak i mocne strony dziecka, gdyż istnieje konieczność uzupełniania diagnozy negatywnej diagnozą pozytywną, jak podkreślała Bogdanowicz (1988).Przykładem takiej metody jest opracowany przez </w:t>
      </w:r>
      <w:proofErr w:type="spellStart"/>
      <w:r w:rsidRPr="008C3F18">
        <w:rPr>
          <w:sz w:val="24"/>
        </w:rPr>
        <w:t>Singletona</w:t>
      </w:r>
      <w:proofErr w:type="spellEnd"/>
      <w:r w:rsidRPr="008C3F18">
        <w:rPr>
          <w:sz w:val="24"/>
        </w:rPr>
        <w:t xml:space="preserve"> i jego zespół (1994) zestaw skomputeryzowanych testów </w:t>
      </w:r>
      <w:proofErr w:type="spellStart"/>
      <w:r w:rsidRPr="008C3F18">
        <w:rPr>
          <w:sz w:val="24"/>
        </w:rPr>
        <w:t>CoPS</w:t>
      </w:r>
      <w:proofErr w:type="spellEnd"/>
      <w:r w:rsidRPr="008C3F18">
        <w:rPr>
          <w:sz w:val="24"/>
        </w:rPr>
        <w:t xml:space="preserve"> ( </w:t>
      </w:r>
      <w:proofErr w:type="spellStart"/>
      <w:r w:rsidRPr="008C3F18">
        <w:rPr>
          <w:sz w:val="24"/>
        </w:rPr>
        <w:t>Cognitive</w:t>
      </w:r>
      <w:proofErr w:type="spellEnd"/>
      <w:r w:rsidRPr="008C3F18">
        <w:rPr>
          <w:sz w:val="24"/>
        </w:rPr>
        <w:t xml:space="preserve"> </w:t>
      </w:r>
      <w:proofErr w:type="spellStart"/>
      <w:r w:rsidRPr="008C3F18">
        <w:rPr>
          <w:sz w:val="24"/>
        </w:rPr>
        <w:t>Profiling</w:t>
      </w:r>
      <w:proofErr w:type="spellEnd"/>
      <w:r w:rsidRPr="008C3F18">
        <w:rPr>
          <w:sz w:val="24"/>
        </w:rPr>
        <w:t xml:space="preserve"> System). Metoda ta składa się z  zestawów testowych, prezentowanych dzieciom w formie kolorowych gier komputerowych i ma na celu zbadanie pełnego profilu zdolności poznawczych dziecka, a nie tylko jego deficytów. Ważnym zadaniem jest przygotowanie psychologów, pedagogów i nauczycieli, aby spostrzegali dziecko dyslektyczne jako indywidualna jednostkę, o zróżnicowanych potrzebach i możliwościach, a nie  „kolejny przypadek dysleksji”. Dzieci z wymienionymi </w:t>
      </w:r>
      <w:r w:rsidRPr="008C3F18">
        <w:rPr>
          <w:sz w:val="24"/>
        </w:rPr>
        <w:lastRenderedPageBreak/>
        <w:t>wyżej trudnościami potrzebują dodatkowej, indywidualnej pracy (zajęcia wyrównawcze, zajęcia z pedagogiem, logopedą, psychologiem).Praca reedukacyjna z dzieckiem dyslektycznym nie jest łatwa, ponieważ wymaga od nauczyciela ogólnej wiedzy na temat dysleksji ,a także  indywidualnego dostosowania ćwiczeń usprawniających zaburzone sfery u konkretnego dziecka. Najszybciej uzyskuje się efekty pracy  z dzieckiem u którego została zaburzona wyłącznie sfera percepcyjno-motoryczna.</w:t>
      </w:r>
    </w:p>
    <w:p w:rsidR="008C3F18" w:rsidRPr="008C3F18" w:rsidRDefault="008C3F18" w:rsidP="008C3F18">
      <w:pPr>
        <w:pStyle w:val="Tekstpodstawowy3"/>
        <w:rPr>
          <w:sz w:val="24"/>
        </w:rPr>
      </w:pPr>
      <w:r w:rsidRPr="008C3F18">
        <w:rPr>
          <w:sz w:val="24"/>
        </w:rPr>
        <w:t>Specyficzne trudności w czytaniu i pisaniu weszły na trwale do międzynarodowych klasyfikacji chorób ( F.81.0 i F81.1 w ICD 10 i odpowiednio 315.00 i 315.80 w DSM-III-R). To, że dysleksja jest diagnozowana jako choroba, a także ogromna praca przeprowadzonej w celu zrozumienia dysleksji bardzo znacząco wpłynęło na poprawę sytuacji osób dyslektycznych. Dzieci te przestały być obwiniane za lenistwo i lekceważone obowiązków szkolnych. Przestały być też zaliczane do dzieci upośledzonych umysłowo, które były nauczane w szkołach specjalnych. Stworzono bogate zaplecze metod służących korygowaniu i kompensowaniu deficytów poznawczych będących podłożem dysleksji. Podjęto na szeroką skalę kształcenie nauczycieli i terapeutów i organizowanie zespołów korekcyjno- kompensacyjnych oraz klas wyrównawczych.</w:t>
      </w:r>
    </w:p>
    <w:p w:rsidR="008C3F18" w:rsidRPr="008C3F18" w:rsidRDefault="008C3F18" w:rsidP="008C3F18">
      <w:pPr>
        <w:pStyle w:val="Tekstpodstawowy3"/>
        <w:rPr>
          <w:sz w:val="24"/>
        </w:rPr>
      </w:pPr>
      <w:r w:rsidRPr="008C3F18">
        <w:rPr>
          <w:sz w:val="24"/>
        </w:rPr>
        <w:t xml:space="preserve">        Nie ma na świecie dziecka, które chciałoby być złym uczniem. Jeżeli tak się dzieje i dziecko czuje się gorsze od innych uczniów, staje się ono bierne, zalęknione, a przede wszystkim traci poczucie własnej wartości. </w:t>
      </w:r>
    </w:p>
    <w:p w:rsidR="008C3F18" w:rsidRPr="008C3F18" w:rsidRDefault="008C3F18" w:rsidP="008C3F18">
      <w:pPr>
        <w:pStyle w:val="Tekstpodstawowy3"/>
        <w:rPr>
          <w:sz w:val="24"/>
        </w:rPr>
      </w:pPr>
      <w:r w:rsidRPr="008C3F18">
        <w:rPr>
          <w:sz w:val="24"/>
        </w:rPr>
        <w:t>Nauczyciel wspólnie z rodzicami musi zaszczepić w dziecku wiarę w osiągane przez niego postępy ,chwalić go za każde najmniejsze rezultaty i zachęcać do dalszej pracy, doceniać i eksponować zdolności dziecka dyslektycznego. Nauczyciel powinien także czekać cierpliwie na efekty i dobierać ciekawe testy oraz ćwiczenia, stosować więcej konkretów – pomocy dydaktycznych.</w:t>
      </w:r>
      <w:r w:rsidR="00BC1390">
        <w:rPr>
          <w:sz w:val="24"/>
        </w:rPr>
        <w:t xml:space="preserve"> </w:t>
      </w:r>
      <w:r w:rsidRPr="008C3F18">
        <w:rPr>
          <w:sz w:val="24"/>
        </w:rPr>
        <w:t>Wskazane jest także zapoznanie zainteresowanych rodziców z literaturą, ponieważ rodzice nie mogą pogodzić się z faktem, że dziecko ma trudności z czytaniem i pisaniem, zmuszają je do wykonywania zadań ponad jego siły. Jak twierdzi D. Mazur[1999/4] „dziecko oczekuje od rodziców przede wszystkim zrozumienia, wsparcia duchowego, atmosfery serdeczności i spokoju. Im bardziej zrównoważeni są rodzice i rozsądnie podchodzący do zaistniałych trudności u dziecka, tym lepsze efekty nie tylko dydaktyczne, ale i wychowawcze.”</w:t>
      </w:r>
    </w:p>
    <w:p w:rsidR="008C3F18" w:rsidRPr="008C3F18" w:rsidRDefault="008C3F18" w:rsidP="008C3F18">
      <w:pPr>
        <w:spacing w:after="0" w:line="240" w:lineRule="auto"/>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w:t>
      </w:r>
    </w:p>
    <w:p w:rsidR="008C3F18" w:rsidRPr="008C3F18" w:rsidRDefault="008C3F18" w:rsidP="008C3F18">
      <w:pPr>
        <w:spacing w:after="0" w:line="240" w:lineRule="auto"/>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Dobry stan zdrowia jest również istotnym czynnikiem funkcjonowania dziecka na progu nauki szkolnej.</w:t>
      </w:r>
    </w:p>
    <w:p w:rsidR="008C3F18" w:rsidRPr="008C3F18" w:rsidRDefault="00BC1390" w:rsidP="008C3F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Osiągnięcie gotowo</w:t>
      </w:r>
      <w:r w:rsidR="008C3F18" w:rsidRPr="008C3F18">
        <w:rPr>
          <w:rFonts w:ascii="Times New Roman" w:eastAsia="Times New Roman" w:hAnsi="Times New Roman" w:cs="Times New Roman"/>
          <w:sz w:val="24"/>
          <w:szCs w:val="24"/>
        </w:rPr>
        <w:t>ści utrudniają np. defekty wzroku, słuchu oraz różnego rodzaju choroby i urazy pogarszające stan zdrowia dziecka itp. Choroba przewlekła wywiera silny wpływ na psychikę dziecka i zmienia jego tryb życia. Zmiany te są zależne  od czasu trwania choroby, związanych z nią rokowań, konieczności pobytu dziecka w szpitalu czy sanatorium, ograniczeń ruchowych, jak też od rodzaju choroby, stopnia jej nasilenia oraz sposobu leczenia (np. długotrwałe zażywanie leków). Naruszone zdrowie fizyczne powoduje że dziecko chore jest słabsze, łatwiej ulega zmęczeniu, jest także mniej odporne na wysiłek umysłowy. Dziecko przewlekle chore jest znacznie bardziej niż dziecko zdrowe narażone na silniejsze przeżywanie stresów, spowodowane jest to głównie poczuciem zależności od innych, częstą izolacją od rodziny oraz zmienionymi warunkami życia (np.</w:t>
      </w:r>
      <w:r w:rsidR="008C3F18" w:rsidRPr="008C3F18">
        <w:rPr>
          <w:rFonts w:ascii="Times New Roman" w:hAnsi="Times New Roman" w:cs="Times New Roman"/>
          <w:sz w:val="24"/>
          <w:szCs w:val="24"/>
        </w:rPr>
        <w:t xml:space="preserve"> </w:t>
      </w:r>
      <w:r w:rsidR="008C3F18" w:rsidRPr="008C3F18">
        <w:rPr>
          <w:rFonts w:ascii="Times New Roman" w:eastAsia="Times New Roman" w:hAnsi="Times New Roman" w:cs="Times New Roman"/>
          <w:sz w:val="24"/>
          <w:szCs w:val="24"/>
        </w:rPr>
        <w:t>zabiegi rehabilitacyjne, inhalacje itp.). Częstotliwość zachorowań znacząco wpływa na opuszczanie zajęć w przedszkolu  czy lekcji w szkole, a w rezultacie na rozwój dziecka. Dzieci chore nie odbiegają poziomem rozwoju intelektualnego od swoich rówieśników, jednak pogarszający się stan zdrowia jest zazwyczaj związany z gorszymi wynikami w nauce. Często dzieci przejawiają kompleks mniejszej wartości, skłonności do smutku, zniechęcenia. Są bardziej drażliwe, częściej skłonne do płaczu, wybuchu gniewu czy reakcji agresywnych.</w:t>
      </w:r>
    </w:p>
    <w:p w:rsidR="008C3F18" w:rsidRPr="008C3F18" w:rsidRDefault="008C3F18" w:rsidP="008C3F18">
      <w:pPr>
        <w:spacing w:after="0" w:line="240" w:lineRule="auto"/>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lastRenderedPageBreak/>
        <w:t xml:space="preserve">      Przedszkole to jedno z ważniejszych ogniw edukacji dziecka, a jego zadania powinny być wkomponowane w całokształt działań edukacyjnych. Znaczny wpływ na osiąganie dojrzałości ma nauczyciel przedszkola, który planuje pracę dydaktyczną, kieruje rozwojem dziecka, symuluje go i udziela potrzebnej pomocy. Nauczyciel jest osobą znaczącą – z jego opinią dziecko liczy się szczególnie. Opinia ta decyduje jednocześnie o tym jak dziecko spostrzega siebie i jak się czuje na terenie przedszkola, czy szkoły do której uczęszcza. Spostrzegając siebie jako ucznia, który nie potrafi wykonać stawianych wobec niego  trudnych zadań, dziecko  całą swoją energię zaczyna koncentrować na różnego typu zachowaniach obronnych. Przez podejmowanie tych zachowań  nie osiąga oczekiwanych postępów w nauce, a w konsekwencji nie osiąga dojrzałości szkolnej. Przedszkole, szkoła odgrywają dużą rolę w rozwoju dziecka. Mają też swój negatywny udział: często podczas nauki powstają u dziecka niepokojące oznaki – niepokoju, negatywnych a czasami wręcz wrogich postaw wobec nauczycieli oraz do szkoły jako instytucji. Dziecko nie czuje się w szkole bezpiecznie, co może ujemnie wpływać na zdolność do umysłowego wysiłku jakiego się od niego wymaga.  </w:t>
      </w:r>
    </w:p>
    <w:p w:rsidR="008C3F18" w:rsidRPr="008C3F18" w:rsidRDefault="008C3F18" w:rsidP="008C3F18">
      <w:pPr>
        <w:spacing w:after="0" w:line="240" w:lineRule="auto"/>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w:t>
      </w:r>
      <w:r w:rsidRPr="008C3F18">
        <w:rPr>
          <w:rFonts w:ascii="Times New Roman" w:hAnsi="Times New Roman" w:cs="Times New Roman"/>
          <w:sz w:val="24"/>
          <w:szCs w:val="24"/>
        </w:rPr>
        <w:t xml:space="preserve">Niektórzy naukowcy udowodnili, że </w:t>
      </w:r>
      <w:r w:rsidRPr="008C3F18">
        <w:rPr>
          <w:rFonts w:ascii="Times New Roman" w:eastAsia="Times New Roman" w:hAnsi="Times New Roman" w:cs="Times New Roman"/>
          <w:sz w:val="24"/>
          <w:szCs w:val="24"/>
        </w:rPr>
        <w:t xml:space="preserve"> zadania stawiane przedszkolu  i nauczycielom w nim pracującym, są jednym z warunków łagodnego i bezkolizyjnego przejścia przez granicę między przedszkolem a szkołą. Ukazanie, że wspólne pokonanie tego progu stanowi łańcuch przeplatających się aktywności dziecka i nauczyciela zarówno przedszkola jak i szkoły. </w:t>
      </w:r>
    </w:p>
    <w:p w:rsidR="008C3F18" w:rsidRPr="008C3F18" w:rsidRDefault="008C3F18" w:rsidP="008C3F18">
      <w:pPr>
        <w:spacing w:after="0" w:line="240" w:lineRule="auto"/>
        <w:jc w:val="both"/>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w:t>
      </w:r>
    </w:p>
    <w:p w:rsidR="008C3F18" w:rsidRPr="008C3F18" w:rsidRDefault="008C3F18" w:rsidP="008C3F18">
      <w:pPr>
        <w:spacing w:after="0" w:line="240" w:lineRule="auto"/>
        <w:jc w:val="both"/>
        <w:rPr>
          <w:rFonts w:ascii="Times New Roman" w:eastAsia="Times New Roman" w:hAnsi="Times New Roman" w:cs="Times New Roman"/>
          <w:sz w:val="24"/>
          <w:szCs w:val="24"/>
        </w:rPr>
      </w:pPr>
    </w:p>
    <w:p w:rsidR="008C3F18" w:rsidRPr="008C3F18" w:rsidRDefault="008C3F18" w:rsidP="008C3F18">
      <w:pPr>
        <w:pStyle w:val="Tekstpodstawowy3"/>
        <w:rPr>
          <w:sz w:val="24"/>
        </w:rPr>
      </w:pPr>
    </w:p>
    <w:p w:rsidR="008C3F18" w:rsidRPr="008C3F18" w:rsidRDefault="008C3F18" w:rsidP="008C3F18">
      <w:pPr>
        <w:pStyle w:val="Tekstpodstawowy3"/>
        <w:rPr>
          <w:sz w:val="24"/>
        </w:rPr>
      </w:pPr>
    </w:p>
    <w:p w:rsidR="008C3F18" w:rsidRPr="008C3F18" w:rsidRDefault="008C3F18" w:rsidP="008C3F18">
      <w:pPr>
        <w:spacing w:after="0" w:line="240" w:lineRule="auto"/>
        <w:jc w:val="center"/>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BIBLIOGRAFIA</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Brzezińska A. : „ O gotowości dziecka do nauki czytania i pisania”, „Wychowanie w Przedszkolu” 9/1980</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Grochowalska M.: „„Gotowość” a „Dojrzałość” szkolna dzieci”, </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Wychowanie w Przedszkolu 9/1991 </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Gruszczyk-Kolczyńska E.1997, „Dzieci ze specyficznymi trudnościami </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w uczeniu się matematyki”, WSiP, Warszawa  </w:t>
      </w:r>
    </w:p>
    <w:p w:rsidR="008C3F18" w:rsidRPr="008C3F18" w:rsidRDefault="008C3F18" w:rsidP="008C3F18">
      <w:pPr>
        <w:spacing w:after="0" w:line="240" w:lineRule="auto"/>
        <w:rPr>
          <w:rFonts w:ascii="Times New Roman" w:eastAsia="Times New Roman" w:hAnsi="Times New Roman" w:cs="Times New Roman"/>
          <w:sz w:val="24"/>
          <w:szCs w:val="24"/>
        </w:rPr>
      </w:pPr>
      <w:proofErr w:type="spellStart"/>
      <w:r w:rsidRPr="008C3F18">
        <w:rPr>
          <w:rFonts w:ascii="Times New Roman" w:eastAsia="Times New Roman" w:hAnsi="Times New Roman" w:cs="Times New Roman"/>
          <w:sz w:val="24"/>
          <w:szCs w:val="24"/>
        </w:rPr>
        <w:t>Janiszak</w:t>
      </w:r>
      <w:proofErr w:type="spellEnd"/>
      <w:r w:rsidRPr="008C3F18">
        <w:rPr>
          <w:rFonts w:ascii="Times New Roman" w:eastAsia="Times New Roman" w:hAnsi="Times New Roman" w:cs="Times New Roman"/>
          <w:sz w:val="24"/>
          <w:szCs w:val="24"/>
        </w:rPr>
        <w:t xml:space="preserve"> E. Grzywacz R.: „Sześciolatek w szkole - szanse i zagrożenia”, Wychowanie w Przedszkolu 9/2000</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Kielar-Turska M.: „Przedszkolak -rozwijający się człowiek”, </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Wychowanie w Przedszkolu 9/1997</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Kuśmierz W.: „Środowiskowe uwarunkowania osiągnięć szkolnych dzieci”, Życie Szkoły 4/2001</w:t>
      </w:r>
    </w:p>
    <w:p w:rsidR="008C3F18" w:rsidRPr="008C3F18" w:rsidRDefault="008C3F18" w:rsidP="008C3F18">
      <w:pPr>
        <w:spacing w:after="0" w:line="240" w:lineRule="auto"/>
        <w:rPr>
          <w:rFonts w:ascii="Times New Roman" w:eastAsia="Times New Roman" w:hAnsi="Times New Roman" w:cs="Times New Roman"/>
          <w:sz w:val="24"/>
          <w:szCs w:val="24"/>
        </w:rPr>
      </w:pPr>
      <w:proofErr w:type="spellStart"/>
      <w:r w:rsidRPr="008C3F18">
        <w:rPr>
          <w:rFonts w:ascii="Times New Roman" w:eastAsia="Times New Roman" w:hAnsi="Times New Roman" w:cs="Times New Roman"/>
          <w:sz w:val="24"/>
          <w:szCs w:val="24"/>
        </w:rPr>
        <w:t>Marzęda</w:t>
      </w:r>
      <w:proofErr w:type="spellEnd"/>
      <w:r w:rsidRPr="008C3F18">
        <w:rPr>
          <w:rFonts w:ascii="Times New Roman" w:eastAsia="Times New Roman" w:hAnsi="Times New Roman" w:cs="Times New Roman"/>
          <w:sz w:val="24"/>
          <w:szCs w:val="24"/>
        </w:rPr>
        <w:t xml:space="preserve"> – Przybysz B.: „ Badanie gotowości szkolnej”, Życie Szkoły 4/2001</w:t>
      </w:r>
    </w:p>
    <w:p w:rsidR="008C3F18" w:rsidRPr="008C3F18" w:rsidRDefault="008C3F18" w:rsidP="008C3F18">
      <w:pPr>
        <w:spacing w:after="0" w:line="240" w:lineRule="auto"/>
        <w:rPr>
          <w:rFonts w:ascii="Times New Roman" w:eastAsia="Times New Roman" w:hAnsi="Times New Roman" w:cs="Times New Roman"/>
          <w:sz w:val="24"/>
          <w:szCs w:val="24"/>
        </w:rPr>
      </w:pPr>
      <w:proofErr w:type="spellStart"/>
      <w:r w:rsidRPr="008C3F18">
        <w:rPr>
          <w:rFonts w:ascii="Times New Roman" w:eastAsia="Times New Roman" w:hAnsi="Times New Roman" w:cs="Times New Roman"/>
          <w:sz w:val="24"/>
          <w:szCs w:val="24"/>
        </w:rPr>
        <w:t>Misiorna</w:t>
      </w:r>
      <w:proofErr w:type="spellEnd"/>
      <w:r w:rsidRPr="008C3F18">
        <w:rPr>
          <w:rFonts w:ascii="Times New Roman" w:eastAsia="Times New Roman" w:hAnsi="Times New Roman" w:cs="Times New Roman"/>
          <w:sz w:val="24"/>
          <w:szCs w:val="24"/>
        </w:rPr>
        <w:t xml:space="preserve"> E., </w:t>
      </w:r>
      <w:proofErr w:type="spellStart"/>
      <w:r w:rsidRPr="008C3F18">
        <w:rPr>
          <w:rFonts w:ascii="Times New Roman" w:eastAsia="Times New Roman" w:hAnsi="Times New Roman" w:cs="Times New Roman"/>
          <w:sz w:val="24"/>
          <w:szCs w:val="24"/>
        </w:rPr>
        <w:t>Misiarek</w:t>
      </w:r>
      <w:proofErr w:type="spellEnd"/>
      <w:r w:rsidRPr="008C3F18">
        <w:rPr>
          <w:rFonts w:ascii="Times New Roman" w:eastAsia="Times New Roman" w:hAnsi="Times New Roman" w:cs="Times New Roman"/>
          <w:sz w:val="24"/>
          <w:szCs w:val="24"/>
        </w:rPr>
        <w:t xml:space="preserve"> S.: „Próg szkolny – czyj to problem?”, </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Wychowanie w Przedszkolu 10/1995 </w:t>
      </w:r>
    </w:p>
    <w:p w:rsidR="008C3F18" w:rsidRPr="008C3F18" w:rsidRDefault="008C3F18" w:rsidP="008C3F18">
      <w:pPr>
        <w:spacing w:after="0" w:line="240" w:lineRule="auto"/>
        <w:rPr>
          <w:rFonts w:ascii="Times New Roman" w:eastAsia="Times New Roman" w:hAnsi="Times New Roman" w:cs="Times New Roman"/>
          <w:sz w:val="24"/>
          <w:szCs w:val="24"/>
        </w:rPr>
      </w:pPr>
      <w:proofErr w:type="spellStart"/>
      <w:r w:rsidRPr="008C3F18">
        <w:rPr>
          <w:rFonts w:ascii="Times New Roman" w:eastAsia="Times New Roman" w:hAnsi="Times New Roman" w:cs="Times New Roman"/>
          <w:sz w:val="24"/>
          <w:szCs w:val="24"/>
        </w:rPr>
        <w:t>Wilgocka-Okoń</w:t>
      </w:r>
      <w:proofErr w:type="spellEnd"/>
      <w:r w:rsidRPr="008C3F18">
        <w:rPr>
          <w:rFonts w:ascii="Times New Roman" w:eastAsia="Times New Roman" w:hAnsi="Times New Roman" w:cs="Times New Roman"/>
          <w:sz w:val="24"/>
          <w:szCs w:val="24"/>
        </w:rPr>
        <w:t xml:space="preserve"> B. : „Gotowość szkolna a uczenie się w przedszkolu” , Wychowanie w Przedszkolu 3/1999</w:t>
      </w:r>
    </w:p>
    <w:p w:rsidR="008C3F18" w:rsidRPr="008C3F18" w:rsidRDefault="008C3F18" w:rsidP="008C3F18">
      <w:pPr>
        <w:spacing w:after="0" w:line="240" w:lineRule="auto"/>
        <w:rPr>
          <w:rFonts w:ascii="Times New Roman" w:eastAsia="Times New Roman" w:hAnsi="Times New Roman" w:cs="Times New Roman"/>
          <w:sz w:val="24"/>
          <w:szCs w:val="24"/>
        </w:rPr>
      </w:pPr>
      <w:proofErr w:type="spellStart"/>
      <w:r w:rsidRPr="008C3F18">
        <w:rPr>
          <w:rFonts w:ascii="Times New Roman" w:eastAsia="Times New Roman" w:hAnsi="Times New Roman" w:cs="Times New Roman"/>
          <w:sz w:val="24"/>
          <w:szCs w:val="24"/>
        </w:rPr>
        <w:t>Wilgocka</w:t>
      </w:r>
      <w:proofErr w:type="spellEnd"/>
      <w:r w:rsidRPr="008C3F18">
        <w:rPr>
          <w:rFonts w:ascii="Times New Roman" w:eastAsia="Times New Roman" w:hAnsi="Times New Roman" w:cs="Times New Roman"/>
          <w:sz w:val="24"/>
          <w:szCs w:val="24"/>
        </w:rPr>
        <w:t xml:space="preserve"> –Okoń B.: „Gotowość szkoły czy dojrzałość dziecka.”, </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Wychowanie w Przedszkolu 1/2000</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Wojda </w:t>
      </w:r>
      <w:proofErr w:type="spellStart"/>
      <w:r w:rsidRPr="008C3F18">
        <w:rPr>
          <w:rFonts w:ascii="Times New Roman" w:eastAsia="Times New Roman" w:hAnsi="Times New Roman" w:cs="Times New Roman"/>
          <w:sz w:val="24"/>
          <w:szCs w:val="24"/>
        </w:rPr>
        <w:t>E.:„Przygotowanie</w:t>
      </w:r>
      <w:proofErr w:type="spellEnd"/>
      <w:r w:rsidRPr="008C3F18">
        <w:rPr>
          <w:rFonts w:ascii="Times New Roman" w:eastAsia="Times New Roman" w:hAnsi="Times New Roman" w:cs="Times New Roman"/>
          <w:sz w:val="24"/>
          <w:szCs w:val="24"/>
        </w:rPr>
        <w:t xml:space="preserve"> dziecka do podjęcia nauki szkolnej”, </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Życie Szkoły 3/2001</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Zborowski J. 1986 „Problem jedynactwa e rodzinie” w pracy zbiorowej</w:t>
      </w:r>
    </w:p>
    <w:p w:rsidR="008C3F18" w:rsidRPr="008C3F18" w:rsidRDefault="008C3F18" w:rsidP="008C3F18">
      <w:pPr>
        <w:spacing w:after="0" w:line="240" w:lineRule="auto"/>
        <w:rPr>
          <w:rFonts w:ascii="Times New Roman" w:eastAsia="Times New Roman" w:hAnsi="Times New Roman" w:cs="Times New Roman"/>
          <w:sz w:val="24"/>
          <w:szCs w:val="24"/>
        </w:rPr>
      </w:pPr>
      <w:r w:rsidRPr="008C3F18">
        <w:rPr>
          <w:rFonts w:ascii="Times New Roman" w:eastAsia="Times New Roman" w:hAnsi="Times New Roman" w:cs="Times New Roman"/>
          <w:sz w:val="24"/>
          <w:szCs w:val="24"/>
        </w:rPr>
        <w:t xml:space="preserve"> „ Rodzina i dziecko” pod red .M. Ziemskiej , PWN , Warszawa </w:t>
      </w:r>
    </w:p>
    <w:p w:rsidR="008C3F18" w:rsidRDefault="008C3F18" w:rsidP="008C3F18">
      <w:pPr>
        <w:spacing w:line="360" w:lineRule="auto"/>
        <w:jc w:val="center"/>
        <w:rPr>
          <w:b/>
          <w:sz w:val="20"/>
          <w:szCs w:val="20"/>
        </w:rPr>
      </w:pPr>
    </w:p>
    <w:p w:rsidR="008C3F18" w:rsidRDefault="008C3F18" w:rsidP="008C3F18">
      <w:pPr>
        <w:spacing w:line="360" w:lineRule="auto"/>
        <w:jc w:val="center"/>
        <w:rPr>
          <w:b/>
          <w:sz w:val="20"/>
          <w:szCs w:val="20"/>
        </w:rPr>
      </w:pPr>
    </w:p>
    <w:p w:rsidR="007D71DC" w:rsidRPr="007D71DC" w:rsidRDefault="007D71DC" w:rsidP="007D71DC">
      <w:pPr>
        <w:spacing w:after="0" w:line="240" w:lineRule="auto"/>
        <w:jc w:val="center"/>
        <w:rPr>
          <w:rFonts w:ascii="Times New Roman" w:hAnsi="Times New Roman" w:cs="Times New Roman"/>
          <w:b/>
          <w:sz w:val="32"/>
          <w:szCs w:val="32"/>
          <w:u w:val="single"/>
        </w:rPr>
      </w:pPr>
      <w:r w:rsidRPr="007D71DC">
        <w:rPr>
          <w:rFonts w:ascii="Times New Roman" w:hAnsi="Times New Roman" w:cs="Times New Roman"/>
          <w:b/>
          <w:sz w:val="32"/>
          <w:szCs w:val="32"/>
        </w:rPr>
        <w:lastRenderedPageBreak/>
        <w:t>PROPOZYCJE ZABAW</w:t>
      </w:r>
    </w:p>
    <w:p w:rsidR="008C3F18" w:rsidRPr="008C3F18" w:rsidRDefault="008C3F18" w:rsidP="008C3F18">
      <w:pPr>
        <w:spacing w:after="0" w:line="240" w:lineRule="auto"/>
        <w:rPr>
          <w:rFonts w:ascii="Times New Roman" w:hAnsi="Times New Roman" w:cs="Times New Roman"/>
          <w:b/>
          <w:u w:val="single"/>
        </w:rPr>
      </w:pPr>
      <w:r w:rsidRPr="008C3F18">
        <w:rPr>
          <w:rFonts w:ascii="Times New Roman" w:hAnsi="Times New Roman" w:cs="Times New Roman"/>
          <w:b/>
          <w:u w:val="single"/>
        </w:rPr>
        <w:t>ROZWÓJ UMYSŁOWY DZIECKA</w:t>
      </w:r>
    </w:p>
    <w:p w:rsidR="008C3F18" w:rsidRPr="008C3F18" w:rsidRDefault="008C3F18" w:rsidP="008C3F18">
      <w:pPr>
        <w:spacing w:after="0" w:line="240" w:lineRule="auto"/>
        <w:rPr>
          <w:rFonts w:ascii="Times New Roman" w:hAnsi="Times New Roman" w:cs="Times New Roman"/>
        </w:rPr>
      </w:pPr>
      <w:r w:rsidRPr="008C3F18">
        <w:rPr>
          <w:rFonts w:ascii="Times New Roman" w:hAnsi="Times New Roman" w:cs="Times New Roman"/>
        </w:rPr>
        <w:t>1. Myślenie.</w:t>
      </w:r>
    </w:p>
    <w:p w:rsidR="008C3F18" w:rsidRPr="008C3F18" w:rsidRDefault="008C3F18" w:rsidP="008C3F18">
      <w:pPr>
        <w:spacing w:after="0" w:line="240" w:lineRule="auto"/>
        <w:rPr>
          <w:rFonts w:ascii="Times New Roman" w:hAnsi="Times New Roman" w:cs="Times New Roman"/>
        </w:rPr>
      </w:pPr>
      <w:r w:rsidRPr="008C3F18">
        <w:rPr>
          <w:rFonts w:ascii="Times New Roman" w:hAnsi="Times New Roman" w:cs="Times New Roman"/>
        </w:rPr>
        <w:t>2. Rozumowanie.</w:t>
      </w:r>
    </w:p>
    <w:p w:rsidR="008C3F18" w:rsidRPr="008C3F18" w:rsidRDefault="008C3F18" w:rsidP="008C3F18">
      <w:pPr>
        <w:spacing w:after="0" w:line="240" w:lineRule="auto"/>
        <w:rPr>
          <w:rFonts w:ascii="Times New Roman" w:hAnsi="Times New Roman" w:cs="Times New Roman"/>
        </w:rPr>
      </w:pPr>
      <w:r w:rsidRPr="008C3F18">
        <w:rPr>
          <w:rFonts w:ascii="Times New Roman" w:hAnsi="Times New Roman" w:cs="Times New Roman"/>
        </w:rPr>
        <w:t>3. Mowa ( słownik, zdolność wypowiadania się, zaburzenia)</w:t>
      </w:r>
    </w:p>
    <w:p w:rsidR="008C3F18" w:rsidRPr="008C3F18" w:rsidRDefault="008C3F18" w:rsidP="008C3F18">
      <w:pPr>
        <w:spacing w:after="0" w:line="240" w:lineRule="auto"/>
        <w:rPr>
          <w:rFonts w:ascii="Times New Roman" w:hAnsi="Times New Roman" w:cs="Times New Roman"/>
        </w:rPr>
      </w:pPr>
      <w:r w:rsidRPr="008C3F18">
        <w:rPr>
          <w:rFonts w:ascii="Times New Roman" w:hAnsi="Times New Roman" w:cs="Times New Roman"/>
        </w:rPr>
        <w:t>4. Pamięć.</w:t>
      </w:r>
    </w:p>
    <w:p w:rsidR="008C3F18" w:rsidRPr="008C3F18" w:rsidRDefault="008C3F18" w:rsidP="008C3F18">
      <w:pPr>
        <w:spacing w:after="0" w:line="240" w:lineRule="auto"/>
        <w:rPr>
          <w:rFonts w:ascii="Times New Roman" w:hAnsi="Times New Roman" w:cs="Times New Roman"/>
        </w:rPr>
      </w:pPr>
      <w:r w:rsidRPr="008C3F18">
        <w:rPr>
          <w:rFonts w:ascii="Times New Roman" w:hAnsi="Times New Roman" w:cs="Times New Roman"/>
        </w:rPr>
        <w:t>5. Rozwój pojęć przestrzennych, czasowych i liczbowych.</w:t>
      </w:r>
    </w:p>
    <w:p w:rsidR="008C3F18" w:rsidRPr="008C3F18" w:rsidRDefault="008C3F18" w:rsidP="008C3F18">
      <w:pPr>
        <w:spacing w:after="0" w:line="240" w:lineRule="auto"/>
        <w:rPr>
          <w:rFonts w:ascii="Times New Roman" w:hAnsi="Times New Roman" w:cs="Times New Roman"/>
          <w:b/>
        </w:rPr>
      </w:pPr>
      <w:r w:rsidRPr="008C3F18">
        <w:rPr>
          <w:rFonts w:ascii="Times New Roman" w:hAnsi="Times New Roman" w:cs="Times New Roman"/>
          <w:b/>
        </w:rPr>
        <w:t>SPOSOBY REALIZACJI:</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Intensyfikacja zajęć i zabaw aktywizujących myślenie ( zagadki, rebusy, zagadki logiczne, domina, gry dydaktyczne)</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Objaśnienia i obserwacja zjawisk otaczającego świata ( przyroda, technika)</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Opowiadanie treści obrazków i ich analiza.</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Swobodne wypowiedzi na temat r różnych przedmiotów.</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 xml:space="preserve">Zabawy dydaktyczne – wyróżnianie głosek w nagłosie, śródgłosie </w:t>
      </w:r>
    </w:p>
    <w:p w:rsidR="008C3F18" w:rsidRPr="008C3F18" w:rsidRDefault="008C3F18" w:rsidP="008C3F18">
      <w:pPr>
        <w:spacing w:after="0" w:line="240" w:lineRule="auto"/>
        <w:ind w:left="360"/>
        <w:rPr>
          <w:rFonts w:ascii="Times New Roman" w:hAnsi="Times New Roman" w:cs="Times New Roman"/>
        </w:rPr>
      </w:pPr>
      <w:r w:rsidRPr="008C3F18">
        <w:rPr>
          <w:rFonts w:ascii="Times New Roman" w:hAnsi="Times New Roman" w:cs="Times New Roman"/>
        </w:rPr>
        <w:t xml:space="preserve">     i wygłosie : </w:t>
      </w:r>
    </w:p>
    <w:p w:rsidR="008C3F18" w:rsidRPr="008C3F18" w:rsidRDefault="008C3F18" w:rsidP="008C3F18">
      <w:pPr>
        <w:numPr>
          <w:ilvl w:val="0"/>
          <w:numId w:val="2"/>
        </w:numPr>
        <w:spacing w:after="0" w:line="240" w:lineRule="auto"/>
        <w:rPr>
          <w:rFonts w:ascii="Times New Roman" w:hAnsi="Times New Roman" w:cs="Times New Roman"/>
        </w:rPr>
      </w:pPr>
      <w:r w:rsidRPr="008C3F18">
        <w:rPr>
          <w:rFonts w:ascii="Times New Roman" w:hAnsi="Times New Roman" w:cs="Times New Roman"/>
        </w:rPr>
        <w:t xml:space="preserve">Jedzie pociąg naładowany zwierzętami, rzeczami itp.; </w:t>
      </w:r>
    </w:p>
    <w:p w:rsidR="008C3F18" w:rsidRPr="008C3F18" w:rsidRDefault="008C3F18" w:rsidP="008C3F18">
      <w:pPr>
        <w:numPr>
          <w:ilvl w:val="0"/>
          <w:numId w:val="2"/>
        </w:numPr>
        <w:spacing w:after="0" w:line="240" w:lineRule="auto"/>
        <w:rPr>
          <w:rFonts w:ascii="Times New Roman" w:hAnsi="Times New Roman" w:cs="Times New Roman"/>
        </w:rPr>
      </w:pPr>
      <w:r w:rsidRPr="008C3F18">
        <w:rPr>
          <w:rFonts w:ascii="Times New Roman" w:hAnsi="Times New Roman" w:cs="Times New Roman"/>
        </w:rPr>
        <w:t>Głoskowy pociąg.</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Powtarzanie trudnych słów nazw np. klient, ekspedientka, farmaceuta- wyjaśnienie ich znaczenia.</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Opowiadania – streszczenia.</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Zabawy wprowadzające różnego rodzaju klasyfikacje wg użytku przedmiotu, koloru, wielkości itp.</w:t>
      </w:r>
    </w:p>
    <w:p w:rsidR="008C3F18" w:rsidRPr="008C3F18" w:rsidRDefault="008C3F18" w:rsidP="008C3F18">
      <w:pPr>
        <w:numPr>
          <w:ilvl w:val="0"/>
          <w:numId w:val="1"/>
        </w:numPr>
        <w:spacing w:after="0" w:line="240" w:lineRule="auto"/>
        <w:rPr>
          <w:rFonts w:ascii="Times New Roman" w:hAnsi="Times New Roman" w:cs="Times New Roman"/>
        </w:rPr>
      </w:pPr>
      <w:r w:rsidRPr="008C3F18">
        <w:rPr>
          <w:rFonts w:ascii="Times New Roman" w:hAnsi="Times New Roman" w:cs="Times New Roman"/>
        </w:rPr>
        <w:t>Przeliczanie, dodawanie, odejmowanie na konkretach w zakresie 10.</w:t>
      </w:r>
    </w:p>
    <w:p w:rsidR="008C3F18" w:rsidRPr="008C3F18" w:rsidRDefault="008C3F18" w:rsidP="008C3F18">
      <w:pPr>
        <w:spacing w:after="0" w:line="240" w:lineRule="auto"/>
        <w:rPr>
          <w:rFonts w:ascii="Times New Roman" w:hAnsi="Times New Roman" w:cs="Times New Roman"/>
        </w:rPr>
      </w:pPr>
    </w:p>
    <w:p w:rsidR="008C3F18" w:rsidRPr="008C3F18" w:rsidRDefault="008C3F18" w:rsidP="008C3F18">
      <w:pPr>
        <w:spacing w:after="0" w:line="240" w:lineRule="auto"/>
        <w:rPr>
          <w:rFonts w:ascii="Times New Roman" w:hAnsi="Times New Roman" w:cs="Times New Roman"/>
          <w:b/>
          <w:u w:val="single"/>
        </w:rPr>
      </w:pPr>
      <w:r w:rsidRPr="008C3F18">
        <w:rPr>
          <w:rFonts w:ascii="Times New Roman" w:hAnsi="Times New Roman" w:cs="Times New Roman"/>
          <w:b/>
          <w:u w:val="single"/>
        </w:rPr>
        <w:t>ANALIZA I SYNTEZA WZROKOWA ORAZ POZIOM GRAFICZNY</w:t>
      </w:r>
    </w:p>
    <w:p w:rsidR="008C3F18" w:rsidRPr="008C3F18" w:rsidRDefault="008C3F18" w:rsidP="008C3F18">
      <w:pPr>
        <w:numPr>
          <w:ilvl w:val="0"/>
          <w:numId w:val="3"/>
        </w:numPr>
        <w:spacing w:after="0" w:line="240" w:lineRule="auto"/>
        <w:rPr>
          <w:rFonts w:ascii="Times New Roman" w:hAnsi="Times New Roman" w:cs="Times New Roman"/>
        </w:rPr>
      </w:pPr>
      <w:r w:rsidRPr="008C3F18">
        <w:rPr>
          <w:rFonts w:ascii="Times New Roman" w:hAnsi="Times New Roman" w:cs="Times New Roman"/>
        </w:rPr>
        <w:t>Umiejętność porównywania prostych figur.</w:t>
      </w:r>
    </w:p>
    <w:p w:rsidR="008C3F18" w:rsidRPr="008C3F18" w:rsidRDefault="008C3F18" w:rsidP="008C3F18">
      <w:pPr>
        <w:numPr>
          <w:ilvl w:val="0"/>
          <w:numId w:val="3"/>
        </w:numPr>
        <w:spacing w:after="0" w:line="240" w:lineRule="auto"/>
        <w:rPr>
          <w:rFonts w:ascii="Times New Roman" w:hAnsi="Times New Roman" w:cs="Times New Roman"/>
        </w:rPr>
      </w:pPr>
      <w:r w:rsidRPr="008C3F18">
        <w:rPr>
          <w:rFonts w:ascii="Times New Roman" w:hAnsi="Times New Roman" w:cs="Times New Roman"/>
        </w:rPr>
        <w:t>Umiejętność porównywania ruchów literowych i liczbowych.</w:t>
      </w:r>
    </w:p>
    <w:p w:rsidR="008C3F18" w:rsidRPr="008C3F18" w:rsidRDefault="008C3F18" w:rsidP="008C3F18">
      <w:pPr>
        <w:numPr>
          <w:ilvl w:val="0"/>
          <w:numId w:val="3"/>
        </w:numPr>
        <w:spacing w:after="0" w:line="240" w:lineRule="auto"/>
        <w:rPr>
          <w:rFonts w:ascii="Times New Roman" w:hAnsi="Times New Roman" w:cs="Times New Roman"/>
        </w:rPr>
      </w:pPr>
      <w:r w:rsidRPr="008C3F18">
        <w:rPr>
          <w:rFonts w:ascii="Times New Roman" w:hAnsi="Times New Roman" w:cs="Times New Roman"/>
        </w:rPr>
        <w:t>Umiejętność porównywania prostych układów literowych i rysunkowych.</w:t>
      </w:r>
    </w:p>
    <w:p w:rsidR="008C3F18" w:rsidRPr="008C3F18" w:rsidRDefault="008C3F18" w:rsidP="008C3F18">
      <w:pPr>
        <w:numPr>
          <w:ilvl w:val="0"/>
          <w:numId w:val="3"/>
        </w:numPr>
        <w:spacing w:after="0" w:line="240" w:lineRule="auto"/>
        <w:rPr>
          <w:rFonts w:ascii="Times New Roman" w:hAnsi="Times New Roman" w:cs="Times New Roman"/>
        </w:rPr>
      </w:pPr>
      <w:r w:rsidRPr="008C3F18">
        <w:rPr>
          <w:rFonts w:ascii="Times New Roman" w:hAnsi="Times New Roman" w:cs="Times New Roman"/>
        </w:rPr>
        <w:t>Orientacja przestrzenna, kierunkowość.</w:t>
      </w:r>
    </w:p>
    <w:p w:rsidR="008C3F18" w:rsidRPr="008C3F18" w:rsidRDefault="008C3F18" w:rsidP="008C3F18">
      <w:pPr>
        <w:numPr>
          <w:ilvl w:val="0"/>
          <w:numId w:val="3"/>
        </w:numPr>
        <w:spacing w:after="0" w:line="240" w:lineRule="auto"/>
        <w:rPr>
          <w:rFonts w:ascii="Times New Roman" w:hAnsi="Times New Roman" w:cs="Times New Roman"/>
        </w:rPr>
      </w:pPr>
      <w:r w:rsidRPr="008C3F18">
        <w:rPr>
          <w:rFonts w:ascii="Times New Roman" w:hAnsi="Times New Roman" w:cs="Times New Roman"/>
        </w:rPr>
        <w:t>Umiejętność odtwarzania prostych kształtów – odwzorowywanie.</w:t>
      </w:r>
    </w:p>
    <w:p w:rsidR="008C3F18" w:rsidRPr="008C3F18" w:rsidRDefault="008C3F18" w:rsidP="008C3F18">
      <w:pPr>
        <w:numPr>
          <w:ilvl w:val="0"/>
          <w:numId w:val="3"/>
        </w:numPr>
        <w:spacing w:after="0" w:line="240" w:lineRule="auto"/>
        <w:rPr>
          <w:rFonts w:ascii="Times New Roman" w:hAnsi="Times New Roman" w:cs="Times New Roman"/>
        </w:rPr>
      </w:pPr>
      <w:r w:rsidRPr="008C3F18">
        <w:rPr>
          <w:rFonts w:ascii="Times New Roman" w:hAnsi="Times New Roman" w:cs="Times New Roman"/>
        </w:rPr>
        <w:t>Technika posługiwania się przyborami do rysowania.</w:t>
      </w:r>
    </w:p>
    <w:p w:rsidR="008C3F18" w:rsidRPr="008C3F18" w:rsidRDefault="008C3F18" w:rsidP="008C3F18">
      <w:pPr>
        <w:numPr>
          <w:ilvl w:val="0"/>
          <w:numId w:val="3"/>
        </w:numPr>
        <w:spacing w:after="0" w:line="240" w:lineRule="auto"/>
        <w:rPr>
          <w:rFonts w:ascii="Times New Roman" w:hAnsi="Times New Roman" w:cs="Times New Roman"/>
        </w:rPr>
      </w:pPr>
      <w:r w:rsidRPr="008C3F18">
        <w:rPr>
          <w:rFonts w:ascii="Times New Roman" w:hAnsi="Times New Roman" w:cs="Times New Roman"/>
        </w:rPr>
        <w:t>Poziom graficzny rysunków.</w:t>
      </w:r>
    </w:p>
    <w:p w:rsidR="008C3F18" w:rsidRPr="008C3F18" w:rsidRDefault="008C3F18" w:rsidP="008C3F18">
      <w:pPr>
        <w:spacing w:after="0" w:line="240" w:lineRule="auto"/>
        <w:rPr>
          <w:rFonts w:ascii="Times New Roman" w:hAnsi="Times New Roman" w:cs="Times New Roman"/>
          <w:b/>
        </w:rPr>
      </w:pPr>
      <w:r w:rsidRPr="008C3F18">
        <w:rPr>
          <w:rFonts w:ascii="Times New Roman" w:hAnsi="Times New Roman" w:cs="Times New Roman"/>
          <w:b/>
        </w:rPr>
        <w:t>NIWELOWANIE ZABURZEŃ W ANALIZIE I SYNTEZIE WZROKOWEJ PRZEZ:</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Rozpoznawanie linijek w zeszycie ( pociąganie kredką w zeszycie linijek grubszych, wypełnianie powierzchni między nimi przez wpisywanie szlaczków, naklejanie pasków kolorowego papieru).</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Układanie obrazka z części wg wzoru lub bez wzoru.( puzzle)</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Układanie jedno lub dwuwyrazowych podpisów do obrazków z liter alfabetu ruchomego.</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Rozsypani wyrazowe do układania wg wzoru.</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Odnajdywanie różnic pomiędzy obrazkami, przedmiotami i ich układami.</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Odwzorowanie układów przestrzennych z figur geometrycznych i brył geometrycznych.</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Zapamiętywanie obrazków lub przedmiotów obserwowanych przez pewien czas.</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Układanie wyrazów z sylab.</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Układanie z pamięci wyrazów po uprzedniej emisji.</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Odtwarzanie przy pomocy loteryjek wyrazowych tekstu pisanego.</w:t>
      </w:r>
    </w:p>
    <w:p w:rsidR="008C3F18" w:rsidRPr="008C3F18" w:rsidRDefault="008C3F18" w:rsidP="008C3F18">
      <w:pPr>
        <w:numPr>
          <w:ilvl w:val="0"/>
          <w:numId w:val="4"/>
        </w:numPr>
        <w:spacing w:after="0" w:line="240" w:lineRule="auto"/>
        <w:rPr>
          <w:rFonts w:ascii="Times New Roman" w:hAnsi="Times New Roman" w:cs="Times New Roman"/>
        </w:rPr>
      </w:pPr>
      <w:r w:rsidRPr="008C3F18">
        <w:rPr>
          <w:rFonts w:ascii="Times New Roman" w:hAnsi="Times New Roman" w:cs="Times New Roman"/>
        </w:rPr>
        <w:t>Odtwarzanie przy pomocy loteryjek sylabowych, literowych eksponowanych wyrazów.</w:t>
      </w:r>
    </w:p>
    <w:p w:rsidR="007D71DC" w:rsidRDefault="007D71DC" w:rsidP="008C3F18">
      <w:pPr>
        <w:spacing w:after="0" w:line="240" w:lineRule="auto"/>
        <w:rPr>
          <w:rFonts w:ascii="Times New Roman" w:hAnsi="Times New Roman" w:cs="Times New Roman"/>
          <w:b/>
          <w:u w:val="single"/>
        </w:rPr>
      </w:pPr>
    </w:p>
    <w:p w:rsidR="008C3F18" w:rsidRPr="008C3F18" w:rsidRDefault="008C3F18" w:rsidP="008C3F18">
      <w:pPr>
        <w:spacing w:after="0" w:line="240" w:lineRule="auto"/>
        <w:rPr>
          <w:rFonts w:ascii="Times New Roman" w:hAnsi="Times New Roman" w:cs="Times New Roman"/>
          <w:b/>
          <w:u w:val="single"/>
        </w:rPr>
      </w:pPr>
      <w:r w:rsidRPr="008C3F18">
        <w:rPr>
          <w:rFonts w:ascii="Times New Roman" w:hAnsi="Times New Roman" w:cs="Times New Roman"/>
          <w:b/>
          <w:u w:val="single"/>
        </w:rPr>
        <w:t>ANALIZA SŁUCHOWA</w:t>
      </w:r>
    </w:p>
    <w:p w:rsidR="008C3F18" w:rsidRPr="008C3F18" w:rsidRDefault="008C3F18" w:rsidP="008C3F18">
      <w:pPr>
        <w:numPr>
          <w:ilvl w:val="0"/>
          <w:numId w:val="5"/>
        </w:numPr>
        <w:spacing w:after="0" w:line="240" w:lineRule="auto"/>
        <w:rPr>
          <w:rFonts w:ascii="Times New Roman" w:hAnsi="Times New Roman" w:cs="Times New Roman"/>
        </w:rPr>
      </w:pPr>
      <w:r w:rsidRPr="008C3F18">
        <w:rPr>
          <w:rFonts w:ascii="Times New Roman" w:hAnsi="Times New Roman" w:cs="Times New Roman"/>
        </w:rPr>
        <w:t>Zaburzenia mowy.</w:t>
      </w:r>
    </w:p>
    <w:p w:rsidR="008C3F18" w:rsidRPr="008C3F18" w:rsidRDefault="008C3F18" w:rsidP="008C3F18">
      <w:pPr>
        <w:numPr>
          <w:ilvl w:val="0"/>
          <w:numId w:val="5"/>
        </w:numPr>
        <w:spacing w:after="0" w:line="240" w:lineRule="auto"/>
        <w:rPr>
          <w:rFonts w:ascii="Times New Roman" w:hAnsi="Times New Roman" w:cs="Times New Roman"/>
        </w:rPr>
      </w:pPr>
      <w:r w:rsidRPr="008C3F18">
        <w:rPr>
          <w:rFonts w:ascii="Times New Roman" w:hAnsi="Times New Roman" w:cs="Times New Roman"/>
        </w:rPr>
        <w:t>Pamięć słucho0wa.</w:t>
      </w:r>
    </w:p>
    <w:p w:rsidR="008C3F18" w:rsidRPr="008C3F18" w:rsidRDefault="008C3F18" w:rsidP="008C3F18">
      <w:pPr>
        <w:numPr>
          <w:ilvl w:val="0"/>
          <w:numId w:val="5"/>
        </w:numPr>
        <w:spacing w:after="0" w:line="240" w:lineRule="auto"/>
        <w:rPr>
          <w:rFonts w:ascii="Times New Roman" w:hAnsi="Times New Roman" w:cs="Times New Roman"/>
        </w:rPr>
      </w:pPr>
      <w:r w:rsidRPr="008C3F18">
        <w:rPr>
          <w:rFonts w:ascii="Times New Roman" w:hAnsi="Times New Roman" w:cs="Times New Roman"/>
        </w:rPr>
        <w:t>Poczucie rytmu.</w:t>
      </w:r>
    </w:p>
    <w:p w:rsidR="008C3F18" w:rsidRPr="008C3F18" w:rsidRDefault="008C3F18" w:rsidP="008C3F18">
      <w:pPr>
        <w:numPr>
          <w:ilvl w:val="0"/>
          <w:numId w:val="5"/>
        </w:numPr>
        <w:spacing w:after="0" w:line="240" w:lineRule="auto"/>
        <w:rPr>
          <w:rFonts w:ascii="Times New Roman" w:hAnsi="Times New Roman" w:cs="Times New Roman"/>
        </w:rPr>
      </w:pPr>
      <w:r w:rsidRPr="008C3F18">
        <w:rPr>
          <w:rFonts w:ascii="Times New Roman" w:hAnsi="Times New Roman" w:cs="Times New Roman"/>
        </w:rPr>
        <w:t>Rozumienie wypowiedzianych przez nauczyciela poleceń.</w:t>
      </w:r>
    </w:p>
    <w:p w:rsidR="008C3F18" w:rsidRPr="008C3F18" w:rsidRDefault="008C3F18" w:rsidP="008C3F18">
      <w:pPr>
        <w:numPr>
          <w:ilvl w:val="0"/>
          <w:numId w:val="5"/>
        </w:numPr>
        <w:spacing w:after="0" w:line="240" w:lineRule="auto"/>
        <w:rPr>
          <w:rFonts w:ascii="Times New Roman" w:hAnsi="Times New Roman" w:cs="Times New Roman"/>
        </w:rPr>
      </w:pPr>
      <w:r w:rsidRPr="008C3F18">
        <w:rPr>
          <w:rFonts w:ascii="Times New Roman" w:hAnsi="Times New Roman" w:cs="Times New Roman"/>
        </w:rPr>
        <w:t>Umiejętność kończenia wyrazów dwusylabowych.</w:t>
      </w:r>
    </w:p>
    <w:p w:rsidR="008C3F18" w:rsidRPr="008C3F18" w:rsidRDefault="008C3F18" w:rsidP="008C3F18">
      <w:pPr>
        <w:numPr>
          <w:ilvl w:val="0"/>
          <w:numId w:val="5"/>
        </w:numPr>
        <w:spacing w:after="0" w:line="240" w:lineRule="auto"/>
        <w:rPr>
          <w:rFonts w:ascii="Times New Roman" w:hAnsi="Times New Roman" w:cs="Times New Roman"/>
        </w:rPr>
      </w:pPr>
      <w:r w:rsidRPr="008C3F18">
        <w:rPr>
          <w:rFonts w:ascii="Times New Roman" w:hAnsi="Times New Roman" w:cs="Times New Roman"/>
        </w:rPr>
        <w:t>Umiejętność wyodrębniania spółgłosek na początku wyrazu.</w:t>
      </w:r>
    </w:p>
    <w:p w:rsidR="008C3F18" w:rsidRDefault="008C3F18" w:rsidP="008C3F18">
      <w:pPr>
        <w:spacing w:after="0" w:line="240" w:lineRule="auto"/>
        <w:rPr>
          <w:rFonts w:ascii="Times New Roman" w:hAnsi="Times New Roman" w:cs="Times New Roman"/>
        </w:rPr>
      </w:pPr>
    </w:p>
    <w:p w:rsidR="008C3F18" w:rsidRPr="008C3F18" w:rsidRDefault="008C3F18" w:rsidP="008C3F18">
      <w:pPr>
        <w:spacing w:after="0" w:line="240" w:lineRule="auto"/>
        <w:rPr>
          <w:rFonts w:ascii="Times New Roman" w:hAnsi="Times New Roman" w:cs="Times New Roman"/>
        </w:rPr>
      </w:pPr>
    </w:p>
    <w:p w:rsidR="008C3F18" w:rsidRPr="008C3F18" w:rsidRDefault="008C3F18" w:rsidP="008C3F18">
      <w:pPr>
        <w:spacing w:after="0" w:line="240" w:lineRule="auto"/>
        <w:rPr>
          <w:rFonts w:ascii="Times New Roman" w:hAnsi="Times New Roman" w:cs="Times New Roman"/>
          <w:b/>
        </w:rPr>
      </w:pPr>
      <w:r w:rsidRPr="008C3F18">
        <w:rPr>
          <w:rFonts w:ascii="Times New Roman" w:hAnsi="Times New Roman" w:cs="Times New Roman"/>
          <w:b/>
        </w:rPr>
        <w:t>NIWELOWANIE ZABURZEŃ W ANALIZIE I SYNTEZIE SŁUCHOWEJ</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Rozróżnianie mowy ludzkiej przez powtarzanie głosek na początku i na końcu wyrazu.</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Zabawa w słowa, wymyślanie słów na określoną głoskę, szukanie rymu do podanego słowa.</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Układanie pod dyktando sylab i wyrazów przy pomocy alfabetu ruchomego.</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Dzielenie na głoski, sylaby, słowa - wyrazów, zdań - przy współudziale czynności ruchowych ( wyklaskiwanie , wystukiwanie pałeczką na bębenku, wytupywanie).</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Podawanie struktur dźwiękowych na podstawie prostych wyrazów,.</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Podawanie sylab i głosek wg ich układu w wyrazie.</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Odtwarzanie struktur wyrazów za pomocą klocków.</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 xml:space="preserve">Powtarzanie słów </w:t>
      </w:r>
      <w:proofErr w:type="spellStart"/>
      <w:r w:rsidRPr="008C3F18">
        <w:rPr>
          <w:rFonts w:ascii="Times New Roman" w:hAnsi="Times New Roman" w:cs="Times New Roman"/>
        </w:rPr>
        <w:t>małoznanych</w:t>
      </w:r>
      <w:proofErr w:type="spellEnd"/>
      <w:r w:rsidRPr="008C3F18">
        <w:rPr>
          <w:rFonts w:ascii="Times New Roman" w:hAnsi="Times New Roman" w:cs="Times New Roman"/>
        </w:rPr>
        <w:t xml:space="preserve"> lub słów 3-4 sylabowych, tworzenie słów podobnych .</w:t>
      </w:r>
    </w:p>
    <w:p w:rsidR="008C3F18" w:rsidRPr="008C3F18" w:rsidRDefault="008C3F18" w:rsidP="008C3F18">
      <w:pPr>
        <w:numPr>
          <w:ilvl w:val="0"/>
          <w:numId w:val="6"/>
        </w:numPr>
        <w:spacing w:after="0" w:line="240" w:lineRule="auto"/>
        <w:rPr>
          <w:rFonts w:ascii="Times New Roman" w:hAnsi="Times New Roman" w:cs="Times New Roman"/>
        </w:rPr>
      </w:pPr>
      <w:r w:rsidRPr="008C3F18">
        <w:rPr>
          <w:rFonts w:ascii="Times New Roman" w:hAnsi="Times New Roman" w:cs="Times New Roman"/>
        </w:rPr>
        <w:t>Tworzenie rymów do wyrazów lub obrazków ( balony – balkony).</w:t>
      </w:r>
    </w:p>
    <w:p w:rsidR="008C3F18" w:rsidRPr="008C3F18" w:rsidRDefault="008C3F18" w:rsidP="008C3F18">
      <w:pPr>
        <w:spacing w:after="0" w:line="240" w:lineRule="auto"/>
        <w:rPr>
          <w:rFonts w:ascii="Times New Roman" w:hAnsi="Times New Roman" w:cs="Times New Roman"/>
        </w:rPr>
      </w:pPr>
    </w:p>
    <w:p w:rsidR="008C3F18" w:rsidRPr="008C3F18" w:rsidRDefault="008C3F18" w:rsidP="008C3F18">
      <w:pPr>
        <w:spacing w:after="0" w:line="240" w:lineRule="auto"/>
        <w:rPr>
          <w:rFonts w:ascii="Times New Roman" w:hAnsi="Times New Roman" w:cs="Times New Roman"/>
          <w:b/>
          <w:u w:val="single"/>
        </w:rPr>
      </w:pPr>
      <w:r w:rsidRPr="008C3F18">
        <w:rPr>
          <w:rFonts w:ascii="Times New Roman" w:hAnsi="Times New Roman" w:cs="Times New Roman"/>
          <w:b/>
          <w:u w:val="single"/>
        </w:rPr>
        <w:t>ROZWÓJ MOTORYKI I LATERALIZACJA</w:t>
      </w:r>
    </w:p>
    <w:p w:rsidR="008C3F18" w:rsidRPr="008C3F18" w:rsidRDefault="008C3F18" w:rsidP="008C3F18">
      <w:pPr>
        <w:numPr>
          <w:ilvl w:val="0"/>
          <w:numId w:val="7"/>
        </w:numPr>
        <w:spacing w:after="0" w:line="240" w:lineRule="auto"/>
        <w:rPr>
          <w:rFonts w:ascii="Times New Roman" w:hAnsi="Times New Roman" w:cs="Times New Roman"/>
        </w:rPr>
      </w:pPr>
      <w:r w:rsidRPr="008C3F18">
        <w:rPr>
          <w:rFonts w:ascii="Times New Roman" w:hAnsi="Times New Roman" w:cs="Times New Roman"/>
        </w:rPr>
        <w:t>Umiejętność wykonywania prostych ćwiczeń gimnastycznych ( zręczność ciała).</w:t>
      </w:r>
    </w:p>
    <w:p w:rsidR="008C3F18" w:rsidRPr="008C3F18" w:rsidRDefault="008C3F18" w:rsidP="008C3F18">
      <w:pPr>
        <w:numPr>
          <w:ilvl w:val="0"/>
          <w:numId w:val="7"/>
        </w:numPr>
        <w:spacing w:after="0" w:line="240" w:lineRule="auto"/>
        <w:rPr>
          <w:rFonts w:ascii="Times New Roman" w:hAnsi="Times New Roman" w:cs="Times New Roman"/>
        </w:rPr>
      </w:pPr>
      <w:r w:rsidRPr="008C3F18">
        <w:rPr>
          <w:rFonts w:ascii="Times New Roman" w:hAnsi="Times New Roman" w:cs="Times New Roman"/>
        </w:rPr>
        <w:t>Sprawność rąk.</w:t>
      </w:r>
    </w:p>
    <w:p w:rsidR="008C3F18" w:rsidRPr="008C3F18" w:rsidRDefault="008C3F18" w:rsidP="008C3F18">
      <w:pPr>
        <w:numPr>
          <w:ilvl w:val="0"/>
          <w:numId w:val="7"/>
        </w:numPr>
        <w:spacing w:after="0" w:line="240" w:lineRule="auto"/>
        <w:rPr>
          <w:rFonts w:ascii="Times New Roman" w:hAnsi="Times New Roman" w:cs="Times New Roman"/>
        </w:rPr>
      </w:pPr>
      <w:r w:rsidRPr="008C3F18">
        <w:rPr>
          <w:rFonts w:ascii="Times New Roman" w:hAnsi="Times New Roman" w:cs="Times New Roman"/>
        </w:rPr>
        <w:t>Sprawność nóg.</w:t>
      </w:r>
    </w:p>
    <w:p w:rsidR="008C3F18" w:rsidRPr="008C3F18" w:rsidRDefault="008C3F18" w:rsidP="008C3F18">
      <w:pPr>
        <w:numPr>
          <w:ilvl w:val="0"/>
          <w:numId w:val="7"/>
        </w:numPr>
        <w:spacing w:after="0" w:line="240" w:lineRule="auto"/>
        <w:rPr>
          <w:rFonts w:ascii="Times New Roman" w:hAnsi="Times New Roman" w:cs="Times New Roman"/>
        </w:rPr>
      </w:pPr>
      <w:r w:rsidRPr="008C3F18">
        <w:rPr>
          <w:rFonts w:ascii="Times New Roman" w:hAnsi="Times New Roman" w:cs="Times New Roman"/>
        </w:rPr>
        <w:t>Sposób poruszania się.</w:t>
      </w:r>
    </w:p>
    <w:p w:rsidR="008C3F18" w:rsidRPr="008C3F18" w:rsidRDefault="008C3F18" w:rsidP="008C3F18">
      <w:pPr>
        <w:numPr>
          <w:ilvl w:val="0"/>
          <w:numId w:val="7"/>
        </w:numPr>
        <w:spacing w:after="0" w:line="240" w:lineRule="auto"/>
        <w:rPr>
          <w:rFonts w:ascii="Times New Roman" w:hAnsi="Times New Roman" w:cs="Times New Roman"/>
        </w:rPr>
      </w:pPr>
      <w:r w:rsidRPr="008C3F18">
        <w:rPr>
          <w:rFonts w:ascii="Times New Roman" w:hAnsi="Times New Roman" w:cs="Times New Roman"/>
        </w:rPr>
        <w:t>Umiejętność wykonywania czynności porządkowych wokół siebie.</w:t>
      </w:r>
    </w:p>
    <w:p w:rsidR="008C3F18" w:rsidRPr="008C3F18" w:rsidRDefault="008C3F18" w:rsidP="008C3F18">
      <w:pPr>
        <w:numPr>
          <w:ilvl w:val="0"/>
          <w:numId w:val="7"/>
        </w:numPr>
        <w:spacing w:after="0" w:line="240" w:lineRule="auto"/>
        <w:rPr>
          <w:rFonts w:ascii="Times New Roman" w:hAnsi="Times New Roman" w:cs="Times New Roman"/>
        </w:rPr>
      </w:pPr>
      <w:r w:rsidRPr="008C3F18">
        <w:rPr>
          <w:rFonts w:ascii="Times New Roman" w:hAnsi="Times New Roman" w:cs="Times New Roman"/>
        </w:rPr>
        <w:t>Napięcie mięśniowe.</w:t>
      </w:r>
    </w:p>
    <w:p w:rsidR="008C3F18" w:rsidRPr="008C3F18" w:rsidRDefault="008C3F18" w:rsidP="008C3F18">
      <w:pPr>
        <w:numPr>
          <w:ilvl w:val="0"/>
          <w:numId w:val="7"/>
        </w:numPr>
        <w:spacing w:after="0" w:line="240" w:lineRule="auto"/>
        <w:rPr>
          <w:rFonts w:ascii="Times New Roman" w:hAnsi="Times New Roman" w:cs="Times New Roman"/>
        </w:rPr>
      </w:pPr>
      <w:proofErr w:type="spellStart"/>
      <w:r w:rsidRPr="008C3F18">
        <w:rPr>
          <w:rFonts w:ascii="Times New Roman" w:hAnsi="Times New Roman" w:cs="Times New Roman"/>
        </w:rPr>
        <w:t>Współruchy</w:t>
      </w:r>
      <w:proofErr w:type="spellEnd"/>
      <w:r w:rsidRPr="008C3F18">
        <w:rPr>
          <w:rFonts w:ascii="Times New Roman" w:hAnsi="Times New Roman" w:cs="Times New Roman"/>
        </w:rPr>
        <w:t>.</w:t>
      </w:r>
    </w:p>
    <w:p w:rsidR="008C3F18" w:rsidRPr="008C3F18" w:rsidRDefault="008C3F18" w:rsidP="008C3F18">
      <w:pPr>
        <w:numPr>
          <w:ilvl w:val="0"/>
          <w:numId w:val="7"/>
        </w:numPr>
        <w:spacing w:after="0" w:line="240" w:lineRule="auto"/>
        <w:rPr>
          <w:rFonts w:ascii="Times New Roman" w:hAnsi="Times New Roman" w:cs="Times New Roman"/>
        </w:rPr>
      </w:pPr>
      <w:r w:rsidRPr="008C3F18">
        <w:rPr>
          <w:rFonts w:ascii="Times New Roman" w:hAnsi="Times New Roman" w:cs="Times New Roman"/>
        </w:rPr>
        <w:t>Lateralizacja.</w:t>
      </w:r>
    </w:p>
    <w:p w:rsidR="008C3F18" w:rsidRPr="008C3F18" w:rsidRDefault="008C3F18" w:rsidP="008C3F18">
      <w:pPr>
        <w:spacing w:after="0" w:line="240" w:lineRule="auto"/>
        <w:rPr>
          <w:rFonts w:ascii="Times New Roman" w:hAnsi="Times New Roman" w:cs="Times New Roman"/>
          <w:b/>
        </w:rPr>
      </w:pPr>
      <w:r w:rsidRPr="008C3F18">
        <w:rPr>
          <w:rFonts w:ascii="Times New Roman" w:hAnsi="Times New Roman" w:cs="Times New Roman"/>
          <w:b/>
        </w:rPr>
        <w:t>NIWELOWANIE NIEDOBORÓW  ZAKRESIE ROZWOJU RUCHOWEGO PRZEZ:</w:t>
      </w:r>
    </w:p>
    <w:p w:rsidR="008C3F18" w:rsidRPr="008C3F18" w:rsidRDefault="008C3F18" w:rsidP="008C3F18">
      <w:pPr>
        <w:numPr>
          <w:ilvl w:val="0"/>
          <w:numId w:val="8"/>
        </w:numPr>
        <w:spacing w:after="0" w:line="240" w:lineRule="auto"/>
        <w:rPr>
          <w:rFonts w:ascii="Times New Roman" w:hAnsi="Times New Roman" w:cs="Times New Roman"/>
        </w:rPr>
      </w:pPr>
      <w:r w:rsidRPr="008C3F18">
        <w:rPr>
          <w:rFonts w:ascii="Times New Roman" w:hAnsi="Times New Roman" w:cs="Times New Roman"/>
        </w:rPr>
        <w:t xml:space="preserve">Wykonywanie ćwiczeń gimnastycznych formie zadaniowej </w:t>
      </w:r>
    </w:p>
    <w:p w:rsidR="008C3F18" w:rsidRPr="008C3F18" w:rsidRDefault="008C3F18" w:rsidP="008C3F18">
      <w:pPr>
        <w:spacing w:after="0" w:line="240" w:lineRule="auto"/>
        <w:ind w:left="360"/>
        <w:rPr>
          <w:rFonts w:ascii="Times New Roman" w:hAnsi="Times New Roman" w:cs="Times New Roman"/>
        </w:rPr>
      </w:pPr>
      <w:r w:rsidRPr="008C3F18">
        <w:rPr>
          <w:rFonts w:ascii="Times New Roman" w:hAnsi="Times New Roman" w:cs="Times New Roman"/>
        </w:rPr>
        <w:t xml:space="preserve">      i naśladowczej.</w:t>
      </w:r>
    </w:p>
    <w:p w:rsidR="008C3F18" w:rsidRPr="008C3F18" w:rsidRDefault="008C3F18" w:rsidP="008C3F18">
      <w:pPr>
        <w:numPr>
          <w:ilvl w:val="0"/>
          <w:numId w:val="8"/>
        </w:numPr>
        <w:spacing w:after="0" w:line="240" w:lineRule="auto"/>
        <w:rPr>
          <w:rFonts w:ascii="Times New Roman" w:hAnsi="Times New Roman" w:cs="Times New Roman"/>
        </w:rPr>
      </w:pPr>
      <w:r w:rsidRPr="008C3F18">
        <w:rPr>
          <w:rFonts w:ascii="Times New Roman" w:hAnsi="Times New Roman" w:cs="Times New Roman"/>
        </w:rPr>
        <w:t>Łapanie i rzucanie piłki: obiema rękami i jednorącz.</w:t>
      </w:r>
    </w:p>
    <w:p w:rsidR="008C3F18" w:rsidRPr="008C3F18" w:rsidRDefault="008C3F18" w:rsidP="008C3F18">
      <w:pPr>
        <w:numPr>
          <w:ilvl w:val="0"/>
          <w:numId w:val="8"/>
        </w:numPr>
        <w:spacing w:after="0" w:line="240" w:lineRule="auto"/>
        <w:rPr>
          <w:rFonts w:ascii="Times New Roman" w:hAnsi="Times New Roman" w:cs="Times New Roman"/>
        </w:rPr>
      </w:pPr>
      <w:r w:rsidRPr="008C3F18">
        <w:rPr>
          <w:rFonts w:ascii="Times New Roman" w:hAnsi="Times New Roman" w:cs="Times New Roman"/>
        </w:rPr>
        <w:t>Wykonywanie czynności trudniejszych i samoobsługowych:</w:t>
      </w:r>
    </w:p>
    <w:p w:rsidR="008C3F18" w:rsidRPr="008C3F18" w:rsidRDefault="008C3F18" w:rsidP="008C3F18">
      <w:pPr>
        <w:numPr>
          <w:ilvl w:val="1"/>
          <w:numId w:val="8"/>
        </w:numPr>
        <w:spacing w:after="0" w:line="240" w:lineRule="auto"/>
        <w:rPr>
          <w:rFonts w:ascii="Times New Roman" w:hAnsi="Times New Roman" w:cs="Times New Roman"/>
        </w:rPr>
      </w:pPr>
      <w:r w:rsidRPr="008C3F18">
        <w:rPr>
          <w:rFonts w:ascii="Times New Roman" w:hAnsi="Times New Roman" w:cs="Times New Roman"/>
        </w:rPr>
        <w:t>Sznurowanie butów</w:t>
      </w:r>
    </w:p>
    <w:p w:rsidR="008C3F18" w:rsidRPr="008C3F18" w:rsidRDefault="008C3F18" w:rsidP="008C3F18">
      <w:pPr>
        <w:numPr>
          <w:ilvl w:val="1"/>
          <w:numId w:val="8"/>
        </w:numPr>
        <w:spacing w:after="0" w:line="240" w:lineRule="auto"/>
        <w:rPr>
          <w:rFonts w:ascii="Times New Roman" w:hAnsi="Times New Roman" w:cs="Times New Roman"/>
        </w:rPr>
      </w:pPr>
      <w:r w:rsidRPr="008C3F18">
        <w:rPr>
          <w:rFonts w:ascii="Times New Roman" w:hAnsi="Times New Roman" w:cs="Times New Roman"/>
        </w:rPr>
        <w:t>Zapinanie guzików</w:t>
      </w:r>
    </w:p>
    <w:p w:rsidR="008C3F18" w:rsidRPr="008C3F18" w:rsidRDefault="008C3F18" w:rsidP="008C3F18">
      <w:pPr>
        <w:numPr>
          <w:ilvl w:val="1"/>
          <w:numId w:val="8"/>
        </w:numPr>
        <w:spacing w:after="0" w:line="240" w:lineRule="auto"/>
        <w:rPr>
          <w:rFonts w:ascii="Times New Roman" w:hAnsi="Times New Roman" w:cs="Times New Roman"/>
        </w:rPr>
      </w:pPr>
      <w:r w:rsidRPr="008C3F18">
        <w:rPr>
          <w:rFonts w:ascii="Times New Roman" w:hAnsi="Times New Roman" w:cs="Times New Roman"/>
        </w:rPr>
        <w:t>Zaplatanie warkoczyków</w:t>
      </w:r>
    </w:p>
    <w:p w:rsidR="008C3F18" w:rsidRPr="008C3F18" w:rsidRDefault="008C3F18" w:rsidP="008C3F18">
      <w:pPr>
        <w:numPr>
          <w:ilvl w:val="1"/>
          <w:numId w:val="8"/>
        </w:numPr>
        <w:spacing w:after="0" w:line="240" w:lineRule="auto"/>
        <w:rPr>
          <w:rFonts w:ascii="Times New Roman" w:hAnsi="Times New Roman" w:cs="Times New Roman"/>
        </w:rPr>
      </w:pPr>
      <w:r w:rsidRPr="008C3F18">
        <w:rPr>
          <w:rFonts w:ascii="Times New Roman" w:hAnsi="Times New Roman" w:cs="Times New Roman"/>
        </w:rPr>
        <w:t>Nawlekanie korali na żyłkę</w:t>
      </w:r>
    </w:p>
    <w:p w:rsidR="008C3F18" w:rsidRPr="008C3F18" w:rsidRDefault="008C3F18" w:rsidP="008C3F18">
      <w:pPr>
        <w:numPr>
          <w:ilvl w:val="1"/>
          <w:numId w:val="8"/>
        </w:numPr>
        <w:spacing w:after="0" w:line="240" w:lineRule="auto"/>
        <w:rPr>
          <w:rFonts w:ascii="Times New Roman" w:hAnsi="Times New Roman" w:cs="Times New Roman"/>
        </w:rPr>
      </w:pPr>
      <w:r w:rsidRPr="008C3F18">
        <w:rPr>
          <w:rFonts w:ascii="Times New Roman" w:hAnsi="Times New Roman" w:cs="Times New Roman"/>
        </w:rPr>
        <w:t>Przewlekanie sznurka przez dziurki w deseczce, tekturce</w:t>
      </w:r>
    </w:p>
    <w:p w:rsidR="008C3F18" w:rsidRPr="008C3F18" w:rsidRDefault="008C3F18" w:rsidP="008C3F18">
      <w:pPr>
        <w:numPr>
          <w:ilvl w:val="1"/>
          <w:numId w:val="8"/>
        </w:numPr>
        <w:spacing w:after="0" w:line="240" w:lineRule="auto"/>
        <w:rPr>
          <w:rFonts w:ascii="Times New Roman" w:hAnsi="Times New Roman" w:cs="Times New Roman"/>
        </w:rPr>
      </w:pPr>
      <w:r w:rsidRPr="008C3F18">
        <w:rPr>
          <w:rFonts w:ascii="Times New Roman" w:hAnsi="Times New Roman" w:cs="Times New Roman"/>
        </w:rPr>
        <w:t>Nawlekanie igły</w:t>
      </w:r>
    </w:p>
    <w:p w:rsidR="008C3F18" w:rsidRPr="008C3F18" w:rsidRDefault="008C3F18" w:rsidP="008C3F18">
      <w:pPr>
        <w:numPr>
          <w:ilvl w:val="1"/>
          <w:numId w:val="8"/>
        </w:numPr>
        <w:spacing w:after="0" w:line="240" w:lineRule="auto"/>
        <w:rPr>
          <w:rFonts w:ascii="Times New Roman" w:hAnsi="Times New Roman" w:cs="Times New Roman"/>
        </w:rPr>
      </w:pPr>
      <w:r w:rsidRPr="008C3F18">
        <w:rPr>
          <w:rFonts w:ascii="Times New Roman" w:hAnsi="Times New Roman" w:cs="Times New Roman"/>
        </w:rPr>
        <w:t>Wyszywanie ( proste ściegi)</w:t>
      </w:r>
    </w:p>
    <w:p w:rsidR="008C3F18" w:rsidRPr="008C3F18" w:rsidRDefault="008C3F18" w:rsidP="008C3F18">
      <w:pPr>
        <w:spacing w:after="0" w:line="240" w:lineRule="auto"/>
        <w:rPr>
          <w:rFonts w:ascii="Times New Roman" w:hAnsi="Times New Roman" w:cs="Times New Roman"/>
        </w:rPr>
      </w:pPr>
      <w:r w:rsidRPr="008C3F18">
        <w:rPr>
          <w:rFonts w:ascii="Times New Roman" w:hAnsi="Times New Roman" w:cs="Times New Roman"/>
        </w:rPr>
        <w:t xml:space="preserve">      4.  Rysowanie :</w:t>
      </w:r>
    </w:p>
    <w:p w:rsidR="008C3F18" w:rsidRPr="008C3F18" w:rsidRDefault="008C3F18" w:rsidP="008C3F18">
      <w:pPr>
        <w:numPr>
          <w:ilvl w:val="0"/>
          <w:numId w:val="9"/>
        </w:numPr>
        <w:spacing w:after="0" w:line="240" w:lineRule="auto"/>
        <w:rPr>
          <w:rFonts w:ascii="Times New Roman" w:hAnsi="Times New Roman" w:cs="Times New Roman"/>
        </w:rPr>
      </w:pPr>
      <w:r w:rsidRPr="008C3F18">
        <w:rPr>
          <w:rFonts w:ascii="Times New Roman" w:hAnsi="Times New Roman" w:cs="Times New Roman"/>
        </w:rPr>
        <w:t>Dowolne</w:t>
      </w:r>
    </w:p>
    <w:p w:rsidR="008C3F18" w:rsidRPr="008C3F18" w:rsidRDefault="008C3F18" w:rsidP="008C3F18">
      <w:pPr>
        <w:numPr>
          <w:ilvl w:val="0"/>
          <w:numId w:val="9"/>
        </w:numPr>
        <w:spacing w:after="0" w:line="240" w:lineRule="auto"/>
        <w:rPr>
          <w:rFonts w:ascii="Times New Roman" w:hAnsi="Times New Roman" w:cs="Times New Roman"/>
        </w:rPr>
      </w:pPr>
      <w:r w:rsidRPr="008C3F18">
        <w:rPr>
          <w:rFonts w:ascii="Times New Roman" w:hAnsi="Times New Roman" w:cs="Times New Roman"/>
        </w:rPr>
        <w:t>Na temat</w:t>
      </w:r>
    </w:p>
    <w:p w:rsidR="008C3F18" w:rsidRPr="008C3F18" w:rsidRDefault="008C3F18" w:rsidP="008C3F18">
      <w:pPr>
        <w:numPr>
          <w:ilvl w:val="0"/>
          <w:numId w:val="9"/>
        </w:numPr>
        <w:spacing w:after="0" w:line="240" w:lineRule="auto"/>
        <w:rPr>
          <w:rFonts w:ascii="Times New Roman" w:hAnsi="Times New Roman" w:cs="Times New Roman"/>
        </w:rPr>
      </w:pPr>
      <w:r w:rsidRPr="008C3F18">
        <w:rPr>
          <w:rFonts w:ascii="Times New Roman" w:hAnsi="Times New Roman" w:cs="Times New Roman"/>
        </w:rPr>
        <w:t>Wskazujące na rozróżnianie niektórych cech przedmiotów np. jabłko, gruszka;</w:t>
      </w:r>
    </w:p>
    <w:p w:rsidR="008C3F18" w:rsidRPr="008C3F18" w:rsidRDefault="008C3F18" w:rsidP="008C3F18">
      <w:pPr>
        <w:numPr>
          <w:ilvl w:val="0"/>
          <w:numId w:val="9"/>
        </w:numPr>
        <w:spacing w:after="0" w:line="240" w:lineRule="auto"/>
        <w:rPr>
          <w:rFonts w:ascii="Times New Roman" w:hAnsi="Times New Roman" w:cs="Times New Roman"/>
        </w:rPr>
      </w:pPr>
      <w:r w:rsidRPr="008C3F18">
        <w:rPr>
          <w:rFonts w:ascii="Times New Roman" w:hAnsi="Times New Roman" w:cs="Times New Roman"/>
        </w:rPr>
        <w:t>Odwzorowywanie linii: prostej poziomej, prostej pionowej, falistej i trójkąta.</w:t>
      </w:r>
    </w:p>
    <w:p w:rsidR="008C3F18" w:rsidRPr="008C3F18" w:rsidRDefault="008C3F18" w:rsidP="008C3F18">
      <w:pPr>
        <w:spacing w:after="0" w:line="240" w:lineRule="auto"/>
        <w:ind w:left="284"/>
        <w:rPr>
          <w:rFonts w:ascii="Times New Roman" w:hAnsi="Times New Roman" w:cs="Times New Roman"/>
        </w:rPr>
      </w:pPr>
      <w:r w:rsidRPr="008C3F18">
        <w:rPr>
          <w:rFonts w:ascii="Times New Roman" w:hAnsi="Times New Roman" w:cs="Times New Roman"/>
        </w:rPr>
        <w:t xml:space="preserve">   5.  Kolorowanie malowanek z zachowaniem konturów.</w:t>
      </w:r>
    </w:p>
    <w:p w:rsidR="008C3F18" w:rsidRPr="008C3F18" w:rsidRDefault="008C3F18" w:rsidP="008C3F18">
      <w:pPr>
        <w:spacing w:after="0" w:line="240" w:lineRule="auto"/>
        <w:ind w:left="284"/>
        <w:rPr>
          <w:rFonts w:ascii="Times New Roman" w:hAnsi="Times New Roman" w:cs="Times New Roman"/>
        </w:rPr>
      </w:pPr>
      <w:r w:rsidRPr="008C3F18">
        <w:rPr>
          <w:rFonts w:ascii="Times New Roman" w:hAnsi="Times New Roman" w:cs="Times New Roman"/>
        </w:rPr>
        <w:t xml:space="preserve">   6.  Lepienie swobodne lub na temat np. kulkę, kiełbaskę, węża itp.</w:t>
      </w:r>
    </w:p>
    <w:p w:rsidR="008C3F18" w:rsidRPr="008C3F18" w:rsidRDefault="008C3F18" w:rsidP="008C3F18">
      <w:pPr>
        <w:spacing w:after="0" w:line="240" w:lineRule="auto"/>
        <w:ind w:left="284"/>
        <w:rPr>
          <w:rFonts w:ascii="Times New Roman" w:hAnsi="Times New Roman" w:cs="Times New Roman"/>
        </w:rPr>
      </w:pPr>
      <w:r w:rsidRPr="008C3F18">
        <w:rPr>
          <w:rFonts w:ascii="Times New Roman" w:hAnsi="Times New Roman" w:cs="Times New Roman"/>
        </w:rPr>
        <w:t xml:space="preserve">   7. Budowanie dowolne lub na temat np. zbuduj domek.</w:t>
      </w:r>
    </w:p>
    <w:p w:rsidR="008C3F18" w:rsidRPr="008C3F18" w:rsidRDefault="008C3F18" w:rsidP="008C3F18">
      <w:pPr>
        <w:spacing w:after="0" w:line="240" w:lineRule="auto"/>
        <w:ind w:left="284"/>
        <w:rPr>
          <w:rFonts w:ascii="Times New Roman" w:hAnsi="Times New Roman" w:cs="Times New Roman"/>
        </w:rPr>
      </w:pPr>
      <w:r w:rsidRPr="008C3F18">
        <w:rPr>
          <w:rFonts w:ascii="Times New Roman" w:hAnsi="Times New Roman" w:cs="Times New Roman"/>
        </w:rPr>
        <w:t xml:space="preserve">   8. Wycinanie po liniach prostych, łamanych i falistych.</w:t>
      </w:r>
    </w:p>
    <w:p w:rsidR="008C3F18" w:rsidRPr="008C3F18" w:rsidRDefault="008C3F18" w:rsidP="008C3F18">
      <w:pPr>
        <w:spacing w:after="0" w:line="240" w:lineRule="auto"/>
        <w:ind w:left="284"/>
        <w:rPr>
          <w:rFonts w:ascii="Times New Roman" w:hAnsi="Times New Roman" w:cs="Times New Roman"/>
        </w:rPr>
      </w:pPr>
    </w:p>
    <w:p w:rsidR="008C3F18" w:rsidRPr="008C3F18" w:rsidRDefault="008C3F18" w:rsidP="008C3F18">
      <w:pPr>
        <w:spacing w:after="0" w:line="240" w:lineRule="auto"/>
        <w:rPr>
          <w:rFonts w:ascii="Times New Roman" w:hAnsi="Times New Roman" w:cs="Times New Roman"/>
          <w:b/>
          <w:u w:val="single"/>
        </w:rPr>
      </w:pPr>
      <w:r w:rsidRPr="008C3F18">
        <w:rPr>
          <w:rFonts w:ascii="Times New Roman" w:hAnsi="Times New Roman" w:cs="Times New Roman"/>
          <w:b/>
          <w:u w:val="single"/>
        </w:rPr>
        <w:t>ZACHOWANIE DZIECKA</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Kontakt z innymi dziećmi.</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Trwałość konfliktów.</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Intensywność i żywiołowość reakcji uczuciowych.</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Ruchliwość i powolność.</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Szybkość wystąpienia zmęczenia.</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Zainteresowania.</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Aktywność, bierność.</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Nastroje.</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lastRenderedPageBreak/>
        <w:t>Tempo pracy.</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Wytrwałość.</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Motywacje.</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Płaczliwość.</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Zdyscyplinowanie.</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Umiejętność panowania nad sobą.</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Uspołecznienie.</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Samodzielność.</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Umiejętność rozumienia celowości wymagań otoczenia.</w:t>
      </w:r>
    </w:p>
    <w:p w:rsidR="008C3F18" w:rsidRPr="008C3F18" w:rsidRDefault="008C3F18" w:rsidP="008C3F18">
      <w:pPr>
        <w:numPr>
          <w:ilvl w:val="0"/>
          <w:numId w:val="10"/>
        </w:numPr>
        <w:spacing w:after="0" w:line="240" w:lineRule="auto"/>
        <w:rPr>
          <w:rFonts w:ascii="Times New Roman" w:hAnsi="Times New Roman" w:cs="Times New Roman"/>
        </w:rPr>
      </w:pPr>
      <w:r w:rsidRPr="008C3F18">
        <w:rPr>
          <w:rFonts w:ascii="Times New Roman" w:hAnsi="Times New Roman" w:cs="Times New Roman"/>
        </w:rPr>
        <w:t>Inne charakterystyczne formy zachowania dziecka.</w:t>
      </w:r>
    </w:p>
    <w:p w:rsidR="008C3F18" w:rsidRPr="008C3F18" w:rsidRDefault="008C3F18" w:rsidP="008C3F18">
      <w:pPr>
        <w:spacing w:after="0" w:line="240" w:lineRule="auto"/>
        <w:rPr>
          <w:rFonts w:ascii="Times New Roman" w:hAnsi="Times New Roman" w:cs="Times New Roman"/>
          <w:b/>
        </w:rPr>
      </w:pPr>
      <w:r w:rsidRPr="008C3F18">
        <w:rPr>
          <w:rFonts w:ascii="Times New Roman" w:hAnsi="Times New Roman" w:cs="Times New Roman"/>
          <w:b/>
        </w:rPr>
        <w:t>NIWELOWANIE ZABURZEN W ROZWOJU EMOCJONALNYM I SPOŁECZNYM</w:t>
      </w:r>
    </w:p>
    <w:p w:rsidR="008C3F18" w:rsidRPr="008C3F18" w:rsidRDefault="008C3F18" w:rsidP="008C3F18">
      <w:pPr>
        <w:spacing w:after="0" w:line="240" w:lineRule="auto"/>
        <w:ind w:left="360"/>
        <w:rPr>
          <w:rFonts w:ascii="Times New Roman" w:hAnsi="Times New Roman" w:cs="Times New Roman"/>
        </w:rPr>
      </w:pPr>
    </w:p>
    <w:p w:rsidR="008C3F18" w:rsidRPr="008C3F18" w:rsidRDefault="008C3F18" w:rsidP="008C3F18">
      <w:pPr>
        <w:numPr>
          <w:ilvl w:val="0"/>
          <w:numId w:val="11"/>
        </w:numPr>
        <w:spacing w:after="0" w:line="240" w:lineRule="auto"/>
        <w:ind w:left="714" w:hanging="357"/>
        <w:rPr>
          <w:rFonts w:ascii="Times New Roman" w:hAnsi="Times New Roman" w:cs="Times New Roman"/>
        </w:rPr>
      </w:pPr>
      <w:r w:rsidRPr="008C3F18">
        <w:rPr>
          <w:rFonts w:ascii="Times New Roman" w:hAnsi="Times New Roman" w:cs="Times New Roman"/>
        </w:rPr>
        <w:t>Powierzanie zabaw ruchowych do prowadzenia dzieciom.</w:t>
      </w:r>
    </w:p>
    <w:p w:rsidR="008C3F18" w:rsidRPr="008C3F18" w:rsidRDefault="008C3F18" w:rsidP="008C3F18">
      <w:pPr>
        <w:numPr>
          <w:ilvl w:val="0"/>
          <w:numId w:val="11"/>
        </w:numPr>
        <w:spacing w:after="0" w:line="240" w:lineRule="auto"/>
        <w:ind w:left="714" w:hanging="357"/>
        <w:rPr>
          <w:rFonts w:ascii="Times New Roman" w:hAnsi="Times New Roman" w:cs="Times New Roman"/>
        </w:rPr>
      </w:pPr>
      <w:r w:rsidRPr="008C3F18">
        <w:rPr>
          <w:rFonts w:ascii="Times New Roman" w:hAnsi="Times New Roman" w:cs="Times New Roman"/>
        </w:rPr>
        <w:t>Wykonywanie prac użytecznych społecznie ( dyżury, pomoc doraźna nauczycielce, kolegom itp.)</w:t>
      </w:r>
    </w:p>
    <w:p w:rsidR="008C3F18" w:rsidRPr="008C3F18" w:rsidRDefault="008C3F18" w:rsidP="008C3F18">
      <w:pPr>
        <w:numPr>
          <w:ilvl w:val="0"/>
          <w:numId w:val="11"/>
        </w:numPr>
        <w:spacing w:after="0" w:line="240" w:lineRule="auto"/>
        <w:ind w:left="714" w:hanging="357"/>
        <w:rPr>
          <w:rFonts w:ascii="Times New Roman" w:hAnsi="Times New Roman" w:cs="Times New Roman"/>
        </w:rPr>
      </w:pPr>
      <w:r w:rsidRPr="008C3F18">
        <w:rPr>
          <w:rFonts w:ascii="Times New Roman" w:hAnsi="Times New Roman" w:cs="Times New Roman"/>
        </w:rPr>
        <w:t>Wypowiedzi na podany temat, odpowiadanie na pytania, recytacja wierszy, śpiewanie piosenek podczas zajęć z całą grupą.</w:t>
      </w:r>
    </w:p>
    <w:p w:rsidR="000A4DFE" w:rsidRPr="008C3F18" w:rsidRDefault="000A4DFE" w:rsidP="008C3F18">
      <w:pPr>
        <w:spacing w:after="0" w:line="240" w:lineRule="auto"/>
        <w:rPr>
          <w:rFonts w:ascii="Times New Roman" w:hAnsi="Times New Roman" w:cs="Times New Roman"/>
        </w:rPr>
      </w:pPr>
    </w:p>
    <w:sectPr w:rsidR="000A4DFE" w:rsidRPr="008C3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2D5"/>
    <w:multiLevelType w:val="hybridMultilevel"/>
    <w:tmpl w:val="8990F7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5E03CE"/>
    <w:multiLevelType w:val="hybridMultilevel"/>
    <w:tmpl w:val="60422E68"/>
    <w:lvl w:ilvl="0" w:tplc="0415000F">
      <w:start w:val="1"/>
      <w:numFmt w:val="decimal"/>
      <w:lvlText w:val="%1."/>
      <w:lvlJc w:val="left"/>
      <w:pPr>
        <w:tabs>
          <w:tab w:val="num" w:pos="720"/>
        </w:tabs>
        <w:ind w:left="720" w:hanging="360"/>
      </w:pPr>
    </w:lvl>
    <w:lvl w:ilvl="1" w:tplc="808C141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6A32B25"/>
    <w:multiLevelType w:val="hybridMultilevel"/>
    <w:tmpl w:val="54B048A6"/>
    <w:lvl w:ilvl="0" w:tplc="0415000F">
      <w:start w:val="1"/>
      <w:numFmt w:val="decimal"/>
      <w:lvlText w:val="%1."/>
      <w:lvlJc w:val="left"/>
      <w:pPr>
        <w:tabs>
          <w:tab w:val="num" w:pos="786"/>
        </w:tabs>
        <w:ind w:left="786" w:hanging="360"/>
      </w:p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235F1F25"/>
    <w:multiLevelType w:val="hybridMultilevel"/>
    <w:tmpl w:val="1B0C0C46"/>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21E5FDA"/>
    <w:multiLevelType w:val="hybridMultilevel"/>
    <w:tmpl w:val="17F0A1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269293C"/>
    <w:multiLevelType w:val="hybridMultilevel"/>
    <w:tmpl w:val="3F88D1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55F3625"/>
    <w:multiLevelType w:val="hybridMultilevel"/>
    <w:tmpl w:val="E53CB7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EC94560"/>
    <w:multiLevelType w:val="hybridMultilevel"/>
    <w:tmpl w:val="6CD6AC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56C1D51"/>
    <w:multiLevelType w:val="hybridMultilevel"/>
    <w:tmpl w:val="DB26E2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7F61D03"/>
    <w:multiLevelType w:val="hybridMultilevel"/>
    <w:tmpl w:val="857A21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F4B528B"/>
    <w:multiLevelType w:val="hybridMultilevel"/>
    <w:tmpl w:val="AFA262A4"/>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5"/>
  </w:num>
  <w:num w:numId="6">
    <w:abstractNumId w:val="0"/>
  </w:num>
  <w:num w:numId="7">
    <w:abstractNumId w:val="6"/>
  </w:num>
  <w:num w:numId="8">
    <w:abstractNumId w:val="2"/>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18"/>
    <w:rsid w:val="000A4DFE"/>
    <w:rsid w:val="00420B09"/>
    <w:rsid w:val="007D71DC"/>
    <w:rsid w:val="008C3F18"/>
    <w:rsid w:val="00BC1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83D7C-8596-49DF-AE28-49EFAB5C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8C3F18"/>
    <w:pPr>
      <w:spacing w:after="0" w:line="240" w:lineRule="auto"/>
      <w:jc w:val="both"/>
    </w:pPr>
    <w:rPr>
      <w:rFonts w:ascii="Times New Roman" w:eastAsia="Times New Roman" w:hAnsi="Times New Roman" w:cs="Times New Roman"/>
      <w:sz w:val="28"/>
      <w:szCs w:val="24"/>
    </w:rPr>
  </w:style>
  <w:style w:type="character" w:customStyle="1" w:styleId="Tekstpodstawowy3Znak">
    <w:name w:val="Tekst podstawowy 3 Znak"/>
    <w:basedOn w:val="Domylnaczcionkaakapitu"/>
    <w:link w:val="Tekstpodstawowy3"/>
    <w:rsid w:val="008C3F18"/>
    <w:rPr>
      <w:rFonts w:ascii="Times New Roman" w:eastAsia="Times New Roman" w:hAnsi="Times New Roman" w:cs="Times New Roman"/>
      <w:sz w:val="28"/>
      <w:szCs w:val="24"/>
    </w:rPr>
  </w:style>
  <w:style w:type="paragraph" w:styleId="Tytu">
    <w:name w:val="Title"/>
    <w:basedOn w:val="Normalny"/>
    <w:link w:val="TytuZnak"/>
    <w:qFormat/>
    <w:rsid w:val="008C3F18"/>
    <w:pPr>
      <w:spacing w:after="0" w:line="240" w:lineRule="auto"/>
      <w:jc w:val="center"/>
    </w:pPr>
    <w:rPr>
      <w:rFonts w:ascii="Times New Roman" w:eastAsia="Times New Roman" w:hAnsi="Times New Roman" w:cs="Times New Roman"/>
      <w:b/>
      <w:sz w:val="40"/>
      <w:szCs w:val="24"/>
    </w:rPr>
  </w:style>
  <w:style w:type="character" w:customStyle="1" w:styleId="TytuZnak">
    <w:name w:val="Tytuł Znak"/>
    <w:basedOn w:val="Domylnaczcionkaakapitu"/>
    <w:link w:val="Tytu"/>
    <w:rsid w:val="008C3F18"/>
    <w:rPr>
      <w:rFonts w:ascii="Times New Roman" w:eastAsia="Times New Roman" w:hAnsi="Times New Roman" w:cs="Times New Roman"/>
      <w:b/>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2781</Words>
  <Characters>16688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dc:creator>
  <cp:keywords/>
  <dc:description/>
  <cp:lastModifiedBy>aniaj8@interia.pl</cp:lastModifiedBy>
  <cp:revision>2</cp:revision>
  <dcterms:created xsi:type="dcterms:W3CDTF">2025-01-26T08:58:00Z</dcterms:created>
  <dcterms:modified xsi:type="dcterms:W3CDTF">2025-01-26T08:58:00Z</dcterms:modified>
</cp:coreProperties>
</file>